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F8" w:rsidRPr="00FE1053" w:rsidRDefault="00966EF8" w:rsidP="00966EF8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ხარატის</w:t>
      </w:r>
    </w:p>
    <w:p w:rsidR="00966EF8" w:rsidRPr="00A87EE0" w:rsidRDefault="00966EF8" w:rsidP="00966EF8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966EF8" w:rsidRDefault="00966EF8" w:rsidP="00966EF8">
      <w:pPr>
        <w:rPr>
          <w:rFonts w:ascii="Sylfaen" w:hAnsi="Sylfaen"/>
          <w:b/>
        </w:rPr>
      </w:pPr>
    </w:p>
    <w:p w:rsidR="00966EF8" w:rsidRDefault="00966EF8" w:rsidP="00966EF8">
      <w:pPr>
        <w:rPr>
          <w:rFonts w:ascii="Sylfaen" w:hAnsi="Sylfaen"/>
          <w:b/>
          <w:lang w:val="ka-GE"/>
        </w:rPr>
      </w:pPr>
      <w:r w:rsidRPr="00F45D8D">
        <w:rPr>
          <w:rFonts w:ascii="Sylfaen" w:hAnsi="Sylfaen"/>
          <w:b/>
        </w:rPr>
        <w:t>1.</w:t>
      </w:r>
      <w:r w:rsidRPr="00F45D8D">
        <w:rPr>
          <w:rFonts w:ascii="Sylfaen" w:hAnsi="Sylfaen"/>
          <w:b/>
          <w:lang w:val="ka-GE"/>
        </w:rPr>
        <w:t>ფუნქცია მოვალეობები: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8662"/>
      </w:tblGrid>
      <w:tr w:rsidR="00966EF8" w:rsidRPr="003E32F1" w:rsidTr="00C06F76">
        <w:tc>
          <w:tcPr>
            <w:tcW w:w="648" w:type="dxa"/>
          </w:tcPr>
          <w:p w:rsidR="00966EF8" w:rsidRPr="003E32F1" w:rsidRDefault="00966EF8" w:rsidP="00C06F76">
            <w:pPr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8892" w:type="dxa"/>
            <w:vAlign w:val="bottom"/>
          </w:tcPr>
          <w:p w:rsidR="00966EF8" w:rsidRPr="006D3DA8" w:rsidRDefault="00966EF8" w:rsidP="00C06F76">
            <w:pPr>
              <w:rPr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</w:rPr>
              <w:t>ხარისხიანი გაჩარხული დეტალებით ლოკომოტივების რემონტის უზრუნვეყოფა.</w:t>
            </w:r>
          </w:p>
        </w:tc>
      </w:tr>
      <w:tr w:rsidR="00966EF8" w:rsidRPr="003E32F1" w:rsidTr="00C06F76">
        <w:tc>
          <w:tcPr>
            <w:tcW w:w="648" w:type="dxa"/>
          </w:tcPr>
          <w:p w:rsidR="00966EF8" w:rsidRPr="003E32F1" w:rsidRDefault="00966EF8" w:rsidP="00C06F76">
            <w:pPr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8892" w:type="dxa"/>
            <w:vAlign w:val="bottom"/>
          </w:tcPr>
          <w:p w:rsidR="00966EF8" w:rsidRPr="007F3521" w:rsidRDefault="00966EF8" w:rsidP="00C06F76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სახარატო დაზგა-დანადგარები გამართულ მდგომარეობაში ქონა.</w:t>
            </w:r>
          </w:p>
        </w:tc>
      </w:tr>
      <w:tr w:rsidR="00966EF8" w:rsidRPr="00DE13E9" w:rsidTr="00C06F76">
        <w:tc>
          <w:tcPr>
            <w:tcW w:w="648" w:type="dxa"/>
          </w:tcPr>
          <w:p w:rsidR="00966EF8" w:rsidRPr="003E32F1" w:rsidRDefault="00966EF8" w:rsidP="00C06F76">
            <w:pPr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8892" w:type="dxa"/>
            <w:vAlign w:val="bottom"/>
          </w:tcPr>
          <w:p w:rsidR="00966EF8" w:rsidRPr="007F3521" w:rsidRDefault="00966EF8" w:rsidP="00C06F76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მუშაობის  დაწყების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 წინ სახარატო დაზგის მდგომარეობის შემოწმება.</w:t>
            </w:r>
          </w:p>
        </w:tc>
      </w:tr>
      <w:tr w:rsidR="00966EF8" w:rsidRPr="003E32F1" w:rsidTr="00C06F76">
        <w:tc>
          <w:tcPr>
            <w:tcW w:w="648" w:type="dxa"/>
          </w:tcPr>
          <w:p w:rsidR="00966EF8" w:rsidRPr="003E32F1" w:rsidRDefault="00966EF8" w:rsidP="00C06F76">
            <w:pPr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8892" w:type="dxa"/>
            <w:vAlign w:val="bottom"/>
          </w:tcPr>
          <w:p w:rsidR="00966EF8" w:rsidRPr="007F3521" w:rsidRDefault="00966EF8" w:rsidP="00C06F76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დეტალების გაჩარხვა ნიმუშების, ეტალონების და ნახაზების მიხედვით.</w:t>
            </w:r>
          </w:p>
        </w:tc>
      </w:tr>
      <w:tr w:rsidR="00966EF8" w:rsidRPr="003E32F1" w:rsidTr="00C06F76">
        <w:tc>
          <w:tcPr>
            <w:tcW w:w="648" w:type="dxa"/>
          </w:tcPr>
          <w:p w:rsidR="00966EF8" w:rsidRPr="003E32F1" w:rsidRDefault="00966EF8" w:rsidP="00C06F7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8892" w:type="dxa"/>
            <w:vAlign w:val="bottom"/>
          </w:tcPr>
          <w:p w:rsidR="00966EF8" w:rsidRPr="007F3521" w:rsidRDefault="00966EF8" w:rsidP="00C06F76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</w:tbl>
    <w:p w:rsidR="00966EF8" w:rsidRDefault="00966EF8" w:rsidP="00966EF8">
      <w:pPr>
        <w:rPr>
          <w:rFonts w:ascii="Sylfaen" w:hAnsi="Sylfaen"/>
          <w:b/>
          <w:lang w:val="ka-GE"/>
        </w:rPr>
      </w:pPr>
    </w:p>
    <w:p w:rsidR="00966EF8" w:rsidRDefault="00966EF8" w:rsidP="00966EF8">
      <w:pPr>
        <w:jc w:val="both"/>
        <w:rPr>
          <w:rFonts w:ascii="Sylfaen" w:hAnsi="Sylfaen"/>
          <w:b/>
          <w:lang w:val="ka-GE"/>
        </w:rPr>
      </w:pPr>
      <w:r w:rsidRPr="00F45D8D">
        <w:rPr>
          <w:rFonts w:ascii="Sylfaen" w:hAnsi="Sylfaen"/>
          <w:b/>
          <w:lang w:val="ka-GE"/>
        </w:rPr>
        <w:t>2</w:t>
      </w:r>
      <w:r w:rsidRPr="00F45D8D">
        <w:rPr>
          <w:rFonts w:ascii="Sylfaen" w:hAnsi="Sylfaen"/>
          <w:b/>
        </w:rPr>
        <w:t>.</w:t>
      </w:r>
      <w:r>
        <w:rPr>
          <w:rFonts w:ascii="Sylfaen" w:hAnsi="Sylfaen"/>
          <w:b/>
          <w:lang w:val="ka-GE"/>
        </w:rPr>
        <w:t>ს</w:t>
      </w:r>
      <w:r w:rsidRPr="00F45D8D">
        <w:rPr>
          <w:rFonts w:ascii="Sylfaen" w:hAnsi="Sylfaen"/>
          <w:b/>
          <w:lang w:val="ka-GE"/>
        </w:rPr>
        <w:t>აკვალიფიკაციო მოთხოვნები: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54"/>
        <w:gridCol w:w="5511"/>
      </w:tblGrid>
      <w:tr w:rsidR="00966EF8" w:rsidRPr="003E32F1" w:rsidTr="00C06F76">
        <w:tc>
          <w:tcPr>
            <w:tcW w:w="648" w:type="dxa"/>
          </w:tcPr>
          <w:p w:rsidR="00966EF8" w:rsidRPr="003E32F1" w:rsidRDefault="00966EF8" w:rsidP="00C06F76">
            <w:pPr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222" w:type="dxa"/>
          </w:tcPr>
          <w:p w:rsidR="00966EF8" w:rsidRPr="003E32F1" w:rsidRDefault="00966EF8" w:rsidP="00C06F76">
            <w:pPr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განათლება</w:t>
            </w:r>
          </w:p>
        </w:tc>
        <w:tc>
          <w:tcPr>
            <w:tcW w:w="5670" w:type="dxa"/>
            <w:vAlign w:val="bottom"/>
          </w:tcPr>
          <w:p w:rsidR="00966EF8" w:rsidRPr="00564155" w:rsidRDefault="00966EF8" w:rsidP="00C06F76">
            <w:pPr>
              <w:rPr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საშუალო</w:t>
            </w:r>
            <w:r>
              <w:rPr>
                <w:rFonts w:ascii="Sylfaen" w:hAnsi="Sylfaen"/>
                <w:color w:val="000000"/>
                <w:lang w:val="ka-GE"/>
              </w:rPr>
              <w:t xml:space="preserve"> პროფესიული</w:t>
            </w:r>
          </w:p>
        </w:tc>
      </w:tr>
      <w:tr w:rsidR="00966EF8" w:rsidRPr="00920445" w:rsidTr="00C06F76">
        <w:tc>
          <w:tcPr>
            <w:tcW w:w="648" w:type="dxa"/>
          </w:tcPr>
          <w:p w:rsidR="00966EF8" w:rsidRPr="003E32F1" w:rsidRDefault="00966EF8" w:rsidP="00C06F76">
            <w:pPr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222" w:type="dxa"/>
          </w:tcPr>
          <w:p w:rsidR="00966EF8" w:rsidRPr="003E32F1" w:rsidRDefault="00966EF8" w:rsidP="00C06F76">
            <w:pPr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სამუშაო გამოცდილება</w:t>
            </w:r>
          </w:p>
        </w:tc>
        <w:tc>
          <w:tcPr>
            <w:tcW w:w="5670" w:type="dxa"/>
            <w:vAlign w:val="bottom"/>
          </w:tcPr>
          <w:p w:rsidR="00966EF8" w:rsidRPr="002C3AAD" w:rsidRDefault="00966EF8" w:rsidP="00C06F76">
            <w:pPr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1 </w:t>
            </w:r>
            <w:r w:rsidRPr="002C3AAD">
              <w:rPr>
                <w:rFonts w:ascii="Sylfaen" w:hAnsi="Sylfaen" w:cs="Sylfaen"/>
                <w:color w:val="000000"/>
              </w:rPr>
              <w:t>წელი</w:t>
            </w:r>
          </w:p>
        </w:tc>
      </w:tr>
      <w:tr w:rsidR="00966EF8" w:rsidRPr="003E32F1" w:rsidTr="00C06F76">
        <w:tc>
          <w:tcPr>
            <w:tcW w:w="648" w:type="dxa"/>
          </w:tcPr>
          <w:p w:rsidR="00966EF8" w:rsidRPr="003E32F1" w:rsidRDefault="00966EF8" w:rsidP="00C06F76">
            <w:pPr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 xml:space="preserve">3. </w:t>
            </w:r>
          </w:p>
        </w:tc>
        <w:tc>
          <w:tcPr>
            <w:tcW w:w="3222" w:type="dxa"/>
          </w:tcPr>
          <w:p w:rsidR="00966EF8" w:rsidRPr="003E32F1" w:rsidRDefault="00966EF8" w:rsidP="00C06F76">
            <w:pPr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აუცილებელი უნარ-ჩვევები</w:t>
            </w:r>
          </w:p>
        </w:tc>
        <w:tc>
          <w:tcPr>
            <w:tcW w:w="5670" w:type="dxa"/>
            <w:vAlign w:val="bottom"/>
          </w:tcPr>
          <w:p w:rsidR="00966EF8" w:rsidRPr="002C3AAD" w:rsidRDefault="00966EF8" w:rsidP="00C06F76">
            <w:pPr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დაკვირვებულობა, სიზუსტე, პასუხისმგებლობა</w:t>
            </w:r>
          </w:p>
        </w:tc>
      </w:tr>
      <w:tr w:rsidR="00966EF8" w:rsidRPr="00DE13E9" w:rsidTr="00C06F76">
        <w:tc>
          <w:tcPr>
            <w:tcW w:w="648" w:type="dxa"/>
          </w:tcPr>
          <w:p w:rsidR="00966EF8" w:rsidRPr="003E32F1" w:rsidRDefault="00966EF8" w:rsidP="00C06F76">
            <w:pPr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3222" w:type="dxa"/>
          </w:tcPr>
          <w:p w:rsidR="00966EF8" w:rsidRPr="003E32F1" w:rsidRDefault="00966EF8" w:rsidP="00C06F76">
            <w:pPr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აუცილებელი ცოდნა</w:t>
            </w:r>
          </w:p>
        </w:tc>
        <w:tc>
          <w:tcPr>
            <w:tcW w:w="5670" w:type="dxa"/>
            <w:vAlign w:val="bottom"/>
          </w:tcPr>
          <w:p w:rsidR="00966EF8" w:rsidRPr="002C3AAD" w:rsidRDefault="00966EF8" w:rsidP="00C06F76">
            <w:pPr>
              <w:rPr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</w:rPr>
              <w:t>სახარატო</w:t>
            </w:r>
            <w:r w:rsidRPr="002349A5"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ჩარხის</w:t>
            </w:r>
            <w:r w:rsidRPr="002349A5"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მუშაობის</w:t>
            </w:r>
            <w:r w:rsidRPr="002349A5"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პრინციპი</w:t>
            </w:r>
            <w:r w:rsidRPr="002349A5">
              <w:rPr>
                <w:rFonts w:ascii="Sylfaen" w:hAnsi="Sylfaen"/>
                <w:color w:val="000000"/>
                <w:lang w:val="pt-BR"/>
              </w:rPr>
              <w:t xml:space="preserve">. </w:t>
            </w:r>
            <w:r>
              <w:rPr>
                <w:rFonts w:ascii="Sylfaen" w:hAnsi="Sylfaen"/>
                <w:color w:val="000000"/>
              </w:rPr>
              <w:t>თანამდებობრივი</w:t>
            </w:r>
            <w:r w:rsidRPr="002349A5"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მოვალეობების</w:t>
            </w:r>
            <w:r w:rsidRPr="002349A5"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შესრულებისათვის</w:t>
            </w:r>
            <w:r w:rsidRPr="002349A5"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აუცილებელი</w:t>
            </w:r>
            <w:r w:rsidRPr="002349A5"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ინსტ</w:t>
            </w:r>
            <w:r>
              <w:rPr>
                <w:rFonts w:ascii="Sylfaen" w:hAnsi="Sylfaen"/>
                <w:color w:val="000000"/>
                <w:lang w:val="pt-BR"/>
              </w:rPr>
              <w:t xml:space="preserve">რუქციები და ნორმატივები. უნდა იცოდეს პირადი უსაფრთხოების წესები, პირველადი სამედიცინო დახმარების, ცეცხლმქრობი საშუალებების გამოყენების და საწარმოო სანიტარიის წესები. </w:t>
            </w:r>
          </w:p>
        </w:tc>
      </w:tr>
      <w:tr w:rsidR="00966EF8" w:rsidRPr="00920445" w:rsidTr="00C06F76">
        <w:tc>
          <w:tcPr>
            <w:tcW w:w="648" w:type="dxa"/>
          </w:tcPr>
          <w:p w:rsidR="00966EF8" w:rsidRPr="003E32F1" w:rsidRDefault="00966EF8" w:rsidP="00C06F7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22" w:type="dxa"/>
          </w:tcPr>
          <w:p w:rsidR="00966EF8" w:rsidRPr="003E32F1" w:rsidRDefault="00966EF8" w:rsidP="00C06F7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670" w:type="dxa"/>
            <w:vAlign w:val="bottom"/>
          </w:tcPr>
          <w:p w:rsidR="00966EF8" w:rsidRPr="004712E2" w:rsidRDefault="00966EF8" w:rsidP="00C06F76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66EF8" w:rsidRDefault="00966EF8" w:rsidP="00966EF8">
      <w:pPr>
        <w:rPr>
          <w:rFonts w:ascii="Sylfaen" w:hAnsi="Sylfaen"/>
          <w:b/>
        </w:rPr>
      </w:pPr>
    </w:p>
    <w:p w:rsidR="00966EF8" w:rsidRDefault="00966EF8" w:rsidP="00966EF8">
      <w:pPr>
        <w:rPr>
          <w:rFonts w:ascii="Sylfaen" w:hAnsi="Sylfaen"/>
        </w:rPr>
      </w:pPr>
      <w:r w:rsidRPr="00F45D8D">
        <w:rPr>
          <w:rFonts w:ascii="Sylfaen" w:hAnsi="Sylfaen"/>
          <w:b/>
        </w:rPr>
        <w:t>3.</w:t>
      </w:r>
      <w:r w:rsidRPr="00F45D8D">
        <w:rPr>
          <w:rFonts w:ascii="Sylfaen" w:hAnsi="Sylfaen"/>
          <w:b/>
          <w:lang w:val="ka-GE"/>
        </w:rPr>
        <w:t xml:space="preserve">სამუშაო </w:t>
      </w:r>
      <w:proofErr w:type="gramStart"/>
      <w:r w:rsidRPr="00F45D8D">
        <w:rPr>
          <w:rFonts w:ascii="Sylfaen" w:hAnsi="Sylfaen"/>
          <w:b/>
          <w:lang w:val="ka-GE"/>
        </w:rPr>
        <w:t>რეჟიმი</w:t>
      </w:r>
      <w:r>
        <w:rPr>
          <w:rFonts w:ascii="Sylfaen" w:hAnsi="Sylfaen"/>
          <w:b/>
          <w:lang w:val="ka-GE"/>
        </w:rPr>
        <w:t xml:space="preserve">:  </w:t>
      </w:r>
      <w:r>
        <w:rPr>
          <w:rFonts w:ascii="Sylfaen" w:hAnsi="Sylfaen"/>
          <w:lang w:val="ka-GE"/>
        </w:rPr>
        <w:t>ცვლიანი</w:t>
      </w:r>
      <w:proofErr w:type="gramEnd"/>
      <w:r>
        <w:rPr>
          <w:rFonts w:ascii="Sylfaen" w:hAnsi="Sylfaen"/>
        </w:rPr>
        <w:t>;</w:t>
      </w:r>
    </w:p>
    <w:p w:rsidR="00697AAD" w:rsidRPr="00966EF8" w:rsidRDefault="00697AAD" w:rsidP="00966EF8">
      <w:bookmarkStart w:id="0" w:name="_GoBack"/>
      <w:bookmarkEnd w:id="0"/>
    </w:p>
    <w:sectPr w:rsidR="00697AAD" w:rsidRPr="00966EF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5A"/>
    <w:rsid w:val="00697AAD"/>
    <w:rsid w:val="00966EF8"/>
    <w:rsid w:val="0097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89118-C5C2-49AB-9B05-A059A89E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66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Railway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2019-10-28T10:50:00Z</dcterms:created>
  <dcterms:modified xsi:type="dcterms:W3CDTF">2019-10-28T10:51:00Z</dcterms:modified>
</cp:coreProperties>
</file>