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17" w:rsidRDefault="00F42417" w:rsidP="00F42417">
      <w:pPr>
        <w:jc w:val="center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მოლარე-ოპერატორი</w:t>
      </w:r>
    </w:p>
    <w:p w:rsidR="00F42417" w:rsidRDefault="00F42417" w:rsidP="00F42417">
      <w:pPr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F42417" w:rsidRDefault="00F42417" w:rsidP="00F42417">
      <w:pPr>
        <w:rPr>
          <w:rFonts w:ascii="Sylfaen" w:eastAsia="Times New Roma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საკვალიფიკაციო მოთხოვნები:</w:t>
      </w:r>
    </w:p>
    <w:p w:rsidR="00F42417" w:rsidRDefault="00F42417" w:rsidP="00F42417">
      <w:pPr>
        <w:ind w:firstLine="540"/>
        <w:rPr>
          <w:rFonts w:ascii="Sylfaen" w:hAnsi="Sylfaen"/>
          <w:sz w:val="20"/>
          <w:szCs w:val="20"/>
          <w:lang w:val="ka-GE"/>
        </w:rPr>
      </w:pPr>
    </w:p>
    <w:tbl>
      <w:tblPr>
        <w:tblW w:w="96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5929"/>
      </w:tblGrid>
      <w:tr w:rsidR="00F42417" w:rsidTr="004855FD">
        <w:trPr>
          <w:trHeight w:val="575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2417" w:rsidRDefault="00F42417" w:rsidP="004855FD">
            <w:pPr>
              <w:spacing w:line="276" w:lineRule="auto"/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განათლება</w:t>
            </w:r>
          </w:p>
        </w:tc>
        <w:tc>
          <w:tcPr>
            <w:tcW w:w="5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417" w:rsidRPr="009270F5" w:rsidRDefault="00F42417" w:rsidP="004855FD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საშუალო</w:t>
            </w:r>
          </w:p>
        </w:tc>
      </w:tr>
      <w:tr w:rsidR="00F42417" w:rsidTr="004855FD">
        <w:trPr>
          <w:trHeight w:val="348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2417" w:rsidRDefault="00F42417" w:rsidP="004855FD">
            <w:pPr>
              <w:spacing w:line="276" w:lineRule="auto"/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გამოცდილება</w:t>
            </w:r>
          </w:p>
        </w:tc>
        <w:tc>
          <w:tcPr>
            <w:tcW w:w="5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2417" w:rsidRDefault="00F42417" w:rsidP="004855FD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სასურველია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მუშაობის 1 წლის სტაჟი</w:t>
            </w:r>
          </w:p>
        </w:tc>
      </w:tr>
      <w:tr w:rsidR="00F42417" w:rsidTr="004855FD">
        <w:trPr>
          <w:trHeight w:val="615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2417" w:rsidRDefault="00F42417" w:rsidP="004855FD">
            <w:pPr>
              <w:spacing w:line="276" w:lineRule="auto"/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უნარ</w:t>
            </w:r>
            <w:r>
              <w:rPr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ჩვევები</w:t>
            </w:r>
          </w:p>
        </w:tc>
        <w:tc>
          <w:tcPr>
            <w:tcW w:w="5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2417" w:rsidRDefault="00F42417" w:rsidP="004855FD">
            <w:pPr>
              <w:jc w:val="both"/>
              <w:rPr>
                <w:rFonts w:ascii="AcadNusx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ანალიტიკური აზროვნება, ფიზიკური აქტივობა, სიზუსტე, გულმოდგინება</w:t>
            </w:r>
          </w:p>
        </w:tc>
      </w:tr>
      <w:tr w:rsidR="00F42417" w:rsidTr="004855FD">
        <w:trPr>
          <w:trHeight w:val="1044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2417" w:rsidRDefault="00F42417" w:rsidP="004855FD">
            <w:pPr>
              <w:spacing w:line="276" w:lineRule="auto"/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ცოდნა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2417" w:rsidRDefault="00F42417" w:rsidP="004855FD">
            <w:pPr>
              <w:spacing w:line="276" w:lineRule="auto"/>
              <w:jc w:val="both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საზოგადოების საქმიანობის მარეგლამენტირებელი ნორმატიული აქტები, რომლებიც დაკავშირებულია მოცემულ თანამდებობასთან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;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კომპიუტერის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საოფისე პროგრამები</w:t>
            </w:r>
          </w:p>
        </w:tc>
      </w:tr>
      <w:tr w:rsidR="00F42417" w:rsidTr="004855FD">
        <w:trPr>
          <w:trHeight w:val="361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2417" w:rsidRDefault="00F42417" w:rsidP="004855FD">
            <w:pPr>
              <w:spacing w:line="276" w:lineRule="auto"/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მოთხოვნები</w:t>
            </w:r>
          </w:p>
        </w:tc>
        <w:tc>
          <w:tcPr>
            <w:tcW w:w="5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2417" w:rsidRDefault="00F42417" w:rsidP="004855FD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სასურველია ინგლისური და რუსული ენის ცოდნა.</w:t>
            </w:r>
          </w:p>
        </w:tc>
      </w:tr>
    </w:tbl>
    <w:p w:rsidR="00F42417" w:rsidRDefault="00F42417" w:rsidP="00F42417">
      <w:pPr>
        <w:ind w:firstLine="540"/>
        <w:rPr>
          <w:rFonts w:ascii="Sylfaen" w:hAnsi="Sylfaen"/>
          <w:sz w:val="20"/>
          <w:szCs w:val="20"/>
          <w:lang w:val="ka-GE" w:eastAsia="ru-RU"/>
        </w:rPr>
      </w:pPr>
    </w:p>
    <w:p w:rsidR="00F42417" w:rsidRDefault="00F42417" w:rsidP="00F42417">
      <w:pPr>
        <w:ind w:firstLine="708"/>
        <w:rPr>
          <w:rFonts w:ascii="Sylfaen" w:hAnsi="Sylfaen"/>
          <w:sz w:val="20"/>
          <w:szCs w:val="20"/>
        </w:rPr>
      </w:pPr>
    </w:p>
    <w:p w:rsidR="00F42417" w:rsidRDefault="00F42417" w:rsidP="00F42417">
      <w:pPr>
        <w:ind w:firstLine="708"/>
        <w:rPr>
          <w:rFonts w:ascii="Sylfaen" w:hAnsi="Sylfaen"/>
          <w:sz w:val="10"/>
          <w:szCs w:val="10"/>
          <w:lang w:val="ka-GE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8992"/>
      </w:tblGrid>
      <w:tr w:rsidR="00F42417" w:rsidTr="004855FD">
        <w:trPr>
          <w:trHeight w:val="55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417" w:rsidRDefault="00F42417" w:rsidP="004855FD">
            <w:pPr>
              <w:ind w:left="360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ka-GE"/>
              </w:rPr>
              <w:t>#</w:t>
            </w:r>
          </w:p>
        </w:tc>
        <w:tc>
          <w:tcPr>
            <w:tcW w:w="9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417" w:rsidRDefault="00F42417" w:rsidP="004855FD">
            <w:pPr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ka-GE"/>
              </w:rPr>
              <w:t>ფუნქციები და მოვალეობები:</w:t>
            </w:r>
          </w:p>
        </w:tc>
      </w:tr>
      <w:tr w:rsidR="00F42417" w:rsidTr="004855FD">
        <w:trPr>
          <w:trHeight w:val="5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417" w:rsidRDefault="00F42417" w:rsidP="00F42417">
            <w:pPr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17" w:rsidRDefault="00F42417" w:rsidP="004855FD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pt-BR"/>
              </w:rPr>
              <w:t>მოახდინოს ყველა კატეგორიის სამგზავრო დოკუმენტის რეალიზაცია</w:t>
            </w:r>
          </w:p>
        </w:tc>
      </w:tr>
      <w:tr w:rsidR="00F42417" w:rsidTr="004855FD">
        <w:trPr>
          <w:trHeight w:val="5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417" w:rsidRDefault="00F42417" w:rsidP="00F42417">
            <w:pPr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417" w:rsidRDefault="00F42417" w:rsidP="004855FD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მიიღოს ზომები საბილეთო სალაროში სამგზავრო დოკუმენტების აუცილებელი მარაგის(სახეობების მიხედვით) არსებობისათვის</w:t>
            </w:r>
          </w:p>
        </w:tc>
      </w:tr>
      <w:tr w:rsidR="00F42417" w:rsidTr="004855FD">
        <w:trPr>
          <w:trHeight w:val="5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417" w:rsidRDefault="00F42417" w:rsidP="00F42417">
            <w:pPr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417" w:rsidRDefault="00F42417" w:rsidP="004855FD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უზრუნველყოს საბილეთო სალაროში ამონაგები თანხების შენახვა და მისი დროული   ინკასაცია</w:t>
            </w:r>
          </w:p>
        </w:tc>
      </w:tr>
      <w:tr w:rsidR="00F42417" w:rsidTr="004855FD">
        <w:trPr>
          <w:trHeight w:val="5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417" w:rsidRDefault="00F42417" w:rsidP="00F42417">
            <w:pPr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17" w:rsidRDefault="00F42417" w:rsidP="004855FD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უზრუნველყოს სალაროში ფინანსური აღრიცხვიანობის სიზუსტე</w:t>
            </w:r>
          </w:p>
        </w:tc>
      </w:tr>
      <w:tr w:rsidR="00F42417" w:rsidTr="004855FD">
        <w:trPr>
          <w:trHeight w:val="5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417" w:rsidRDefault="00F42417" w:rsidP="00F42417">
            <w:pPr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17" w:rsidRDefault="00F42417" w:rsidP="004855F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დადგენილი პერიოდულობით აწარმოოს სამუშაო წიგნები</w:t>
            </w:r>
          </w:p>
        </w:tc>
      </w:tr>
      <w:tr w:rsidR="00F42417" w:rsidTr="004855FD">
        <w:trPr>
          <w:trHeight w:val="5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417" w:rsidRDefault="00F42417" w:rsidP="004855FD">
            <w:pPr>
              <w:ind w:left="360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417" w:rsidRDefault="00F42417" w:rsidP="004855FD">
            <w:pPr>
              <w:jc w:val="both"/>
              <w:rPr>
                <w:rFonts w:ascii="AcadNusx" w:hAnsi="AcadNusx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დაიცვას</w:t>
            </w:r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საბილეთო სალაროს საქმიანობასთან დაკავშირებით განსაზღვრული წესები.</w:t>
            </w:r>
          </w:p>
          <w:p w:rsidR="00F42417" w:rsidRDefault="00F42417" w:rsidP="004855FD">
            <w:pPr>
              <w:rPr>
                <w:rFonts w:ascii="AcadNusx" w:hAnsi="AcadNusx"/>
                <w:color w:val="000000"/>
                <w:sz w:val="20"/>
                <w:szCs w:val="20"/>
              </w:rPr>
            </w:pPr>
          </w:p>
        </w:tc>
      </w:tr>
    </w:tbl>
    <w:p w:rsidR="00F42417" w:rsidRDefault="00F42417" w:rsidP="00F42417">
      <w:pPr>
        <w:rPr>
          <w:rFonts w:ascii="Sylfaen" w:eastAsia="Times New Roman" w:hAnsi="Sylfaen"/>
          <w:sz w:val="20"/>
          <w:szCs w:val="20"/>
          <w:lang w:val="ka-GE" w:eastAsia="ru-RU"/>
        </w:rPr>
      </w:pPr>
    </w:p>
    <w:p w:rsidR="00F42417" w:rsidRDefault="00F42417" w:rsidP="00F42417">
      <w:pPr>
        <w:rPr>
          <w:rFonts w:ascii="Sylfaen" w:hAnsi="Sylfaen"/>
          <w:sz w:val="20"/>
          <w:szCs w:val="20"/>
          <w:lang w:val="ka-GE"/>
        </w:rPr>
      </w:pPr>
    </w:p>
    <w:p w:rsidR="00F42417" w:rsidRPr="009270F5" w:rsidRDefault="00F42417" w:rsidP="00F42417">
      <w:pPr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სამუშაო რეჟიმი:</w:t>
      </w:r>
      <w:r>
        <w:rPr>
          <w:rFonts w:ascii="Sylfaen" w:hAnsi="Sylfaen"/>
          <w:color w:val="000000"/>
          <w:sz w:val="20"/>
          <w:szCs w:val="20"/>
          <w:lang w:val="pt-BR"/>
        </w:rPr>
        <w:t xml:space="preserve"> ცვლა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 (ღამის საათებით)</w:t>
      </w:r>
    </w:p>
    <w:p w:rsidR="004E5F7E" w:rsidRDefault="004E5F7E">
      <w:bookmarkStart w:id="0" w:name="_GoBack"/>
      <w:bookmarkEnd w:id="0"/>
    </w:p>
    <w:sectPr w:rsidR="004E5F7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03214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6E"/>
    <w:rsid w:val="004E5F7E"/>
    <w:rsid w:val="00E0626E"/>
    <w:rsid w:val="00F4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86DDA-4CFB-405A-AAE5-C1FA8FE6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Railway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2019-11-25T09:58:00Z</dcterms:created>
  <dcterms:modified xsi:type="dcterms:W3CDTF">2019-11-25T09:59:00Z</dcterms:modified>
</cp:coreProperties>
</file>