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0E" w:rsidRPr="00847E61" w:rsidRDefault="0064770E" w:rsidP="0064770E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847E61">
        <w:rPr>
          <w:rFonts w:ascii="Sylfaen" w:hAnsi="Sylfaen"/>
          <w:b/>
          <w:sz w:val="24"/>
          <w:szCs w:val="24"/>
          <w:lang w:val="pt-BR"/>
        </w:rPr>
        <w:t xml:space="preserve">ლიანდაგის ბრიგადირის  </w:t>
      </w:r>
    </w:p>
    <w:p w:rsidR="0064770E" w:rsidRPr="00847E61" w:rsidRDefault="0064770E" w:rsidP="0064770E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 w:rsidRPr="00847E61"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tbl>
      <w:tblPr>
        <w:tblW w:w="17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907"/>
        <w:gridCol w:w="6907"/>
      </w:tblGrid>
      <w:tr w:rsidR="0064770E" w:rsidRPr="00847E61" w:rsidTr="00E03CD4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770E" w:rsidRPr="00847E61" w:rsidRDefault="0064770E" w:rsidP="00E03CD4">
            <w:pPr>
              <w:spacing w:line="276" w:lineRule="auto"/>
              <w:jc w:val="both"/>
              <w:rPr>
                <w:rFonts w:ascii="AcadMtavr" w:eastAsia="Times New Roman" w:hAnsi="AcadMtavr"/>
                <w:sz w:val="24"/>
                <w:szCs w:val="24"/>
                <w:lang w:val="pt-BR"/>
              </w:rPr>
            </w:pPr>
            <w:r w:rsidRPr="00847E61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770E" w:rsidRPr="00847E61" w:rsidRDefault="0064770E" w:rsidP="00E03CD4">
            <w:pPr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  <w:r w:rsidRPr="00847E61">
              <w:rPr>
                <w:rFonts w:ascii="Sylfaen" w:hAnsi="Sylfaen"/>
                <w:color w:val="000000"/>
                <w:sz w:val="24"/>
                <w:szCs w:val="24"/>
              </w:rPr>
              <w:t>საშუალო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770E" w:rsidRPr="00847E61" w:rsidRDefault="0064770E" w:rsidP="00E03CD4">
            <w:pPr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64770E" w:rsidRPr="00847E61" w:rsidTr="00E03CD4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770E" w:rsidRPr="00847E61" w:rsidRDefault="0064770E" w:rsidP="00E03CD4">
            <w:pPr>
              <w:spacing w:line="276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847E61">
              <w:rPr>
                <w:rFonts w:ascii="Sylfaen" w:hAnsi="Sylfaen"/>
                <w:sz w:val="24"/>
                <w:szCs w:val="24"/>
                <w:lang w:val="pt-BR"/>
              </w:rPr>
              <w:t>მუშაობის გამოცდილება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770E" w:rsidRPr="00847E61" w:rsidRDefault="0064770E" w:rsidP="00E03CD4">
            <w:pPr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ლიანდაგის მონტიორად არანაკლები 1 წელი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770E" w:rsidRPr="00847E61" w:rsidRDefault="0064770E" w:rsidP="00E03CD4">
            <w:pPr>
              <w:jc w:val="both"/>
              <w:rPr>
                <w:rFonts w:ascii="Sylfaen" w:hAnsi="Sylfaen" w:cs="Sylfaen"/>
                <w:color w:val="FF0000"/>
                <w:sz w:val="24"/>
                <w:szCs w:val="24"/>
              </w:rPr>
            </w:pPr>
          </w:p>
        </w:tc>
      </w:tr>
      <w:tr w:rsidR="0064770E" w:rsidRPr="00847E61" w:rsidTr="00E03CD4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770E" w:rsidRPr="00847E61" w:rsidRDefault="0064770E" w:rsidP="00E03CD4">
            <w:pPr>
              <w:spacing w:line="276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847E61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770E" w:rsidRPr="00847E61" w:rsidRDefault="0064770E" w:rsidP="00E03CD4">
            <w:pPr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proofErr w:type="gramStart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დაკვირვებულობა</w:t>
            </w:r>
            <w:proofErr w:type="gramEnd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,  მობილიზირებულობა. </w:t>
            </w:r>
            <w:proofErr w:type="gramStart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ოპერატიულობა</w:t>
            </w:r>
            <w:proofErr w:type="gramEnd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, პასუხისმგებლობა, ორგანიზაციული ნიჭი.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770E" w:rsidRPr="00847E61" w:rsidRDefault="0064770E" w:rsidP="00E03CD4">
            <w:pPr>
              <w:jc w:val="both"/>
              <w:rPr>
                <w:rFonts w:ascii="AcadNusx" w:hAnsi="AcadNusx"/>
                <w:color w:val="000000"/>
                <w:sz w:val="24"/>
                <w:szCs w:val="24"/>
                <w:lang w:val="ka-GE"/>
              </w:rPr>
            </w:pPr>
          </w:p>
        </w:tc>
      </w:tr>
      <w:tr w:rsidR="0064770E" w:rsidRPr="00847E61" w:rsidTr="00E03CD4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770E" w:rsidRPr="00847E61" w:rsidRDefault="0064770E" w:rsidP="00E03CD4">
            <w:pPr>
              <w:spacing w:line="276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847E61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770E" w:rsidRPr="00847E61" w:rsidRDefault="0064770E" w:rsidP="00E03CD4">
            <w:pPr>
              <w:jc w:val="both"/>
              <w:rPr>
                <w:rFonts w:ascii="AcadNusx" w:hAnsi="AcadNusx" w:cs="Arial"/>
                <w:color w:val="000000"/>
                <w:sz w:val="24"/>
                <w:szCs w:val="24"/>
                <w:lang w:val="pt-BR"/>
              </w:rPr>
            </w:pPr>
            <w:r w:rsidRPr="00847E61">
              <w:rPr>
                <w:rFonts w:ascii="Sylfaen" w:hAnsi="Sylfaen" w:cs="Arial"/>
                <w:color w:val="000000"/>
                <w:sz w:val="24"/>
                <w:szCs w:val="24"/>
                <w:lang w:val="pt-BR"/>
              </w:rPr>
              <w:t>სარკინიგზო ტრანსპორტზე ტექნიკური ექსპლუატაციის წესები, სიგნალიზაციის ინსტრუქცია, მატარებელთა მოძრაობისა და სამანევრო მუშაობის ინსტრუქცია სხვა ნორმატიული აქტები და ინსტრუქციები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770E" w:rsidRPr="00847E61" w:rsidRDefault="0064770E" w:rsidP="00E03CD4">
            <w:pPr>
              <w:jc w:val="both"/>
              <w:rPr>
                <w:rFonts w:ascii="AcadNusx" w:hAnsi="AcadNusx"/>
                <w:color w:val="000000"/>
                <w:sz w:val="24"/>
                <w:szCs w:val="24"/>
                <w:lang w:val="ka-GE"/>
              </w:rPr>
            </w:pPr>
          </w:p>
        </w:tc>
      </w:tr>
      <w:tr w:rsidR="0064770E" w:rsidRPr="00847E61" w:rsidTr="00E03CD4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770E" w:rsidRPr="00847E61" w:rsidRDefault="0064770E" w:rsidP="00E03CD4">
            <w:pPr>
              <w:spacing w:line="276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847E61">
              <w:rPr>
                <w:rFonts w:ascii="Sylfaen" w:hAnsi="Sylfaen"/>
                <w:sz w:val="24"/>
                <w:szCs w:val="24"/>
                <w:lang w:val="pt-BR"/>
              </w:rPr>
              <w:t>სხვა მოთხოვნები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770E" w:rsidRPr="00847E61" w:rsidRDefault="0064770E" w:rsidP="00E03CD4">
            <w:pPr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proofErr w:type="gramStart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ფიზიკური</w:t>
            </w:r>
            <w:proofErr w:type="gramEnd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ამტანობა.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770E" w:rsidRPr="00847E61" w:rsidRDefault="0064770E" w:rsidP="00E03CD4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64770E" w:rsidRPr="00847E61" w:rsidRDefault="0064770E" w:rsidP="0064770E">
      <w:pPr>
        <w:spacing w:line="276" w:lineRule="auto"/>
        <w:rPr>
          <w:rFonts w:ascii="Sylfaen" w:hAnsi="Sylfaen"/>
          <w:b/>
          <w:sz w:val="24"/>
          <w:szCs w:val="24"/>
          <w:lang w:val="pt-BR"/>
        </w:rPr>
      </w:pPr>
    </w:p>
    <w:p w:rsidR="0064770E" w:rsidRPr="00847E61" w:rsidRDefault="0064770E" w:rsidP="0064770E">
      <w:pPr>
        <w:numPr>
          <w:ilvl w:val="0"/>
          <w:numId w:val="2"/>
        </w:numPr>
        <w:spacing w:after="0" w:afterAutospacing="0" w:line="276" w:lineRule="auto"/>
        <w:rPr>
          <w:rFonts w:ascii="AcadMtavr" w:hAnsi="AcadMtavr"/>
          <w:b/>
          <w:sz w:val="24"/>
          <w:szCs w:val="24"/>
          <w:lang w:val="pt-BR"/>
        </w:rPr>
      </w:pPr>
      <w:r w:rsidRPr="00847E61">
        <w:rPr>
          <w:rFonts w:ascii="Sylfaen" w:hAnsi="Sylfaen"/>
          <w:b/>
          <w:sz w:val="24"/>
          <w:szCs w:val="24"/>
          <w:lang w:val="pt-BR"/>
        </w:rPr>
        <w:t>ფუნქცია - მოვალეობები</w:t>
      </w:r>
    </w:p>
    <w:tbl>
      <w:tblPr>
        <w:tblpPr w:leftFromText="180" w:rightFromText="180" w:vertAnchor="text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5"/>
      </w:tblGrid>
      <w:tr w:rsidR="0064770E" w:rsidRPr="00847E61" w:rsidTr="00E03CD4">
        <w:trPr>
          <w:trHeight w:val="55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70E" w:rsidRPr="00847E61" w:rsidRDefault="0064770E" w:rsidP="00E03CD4">
            <w:pPr>
              <w:tabs>
                <w:tab w:val="left" w:pos="360"/>
              </w:tabs>
              <w:ind w:left="360" w:hanging="360"/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 w:rsidRPr="00847E61">
              <w:rPr>
                <w:rFonts w:ascii="Sylfaen" w:hAnsi="Sylfaen"/>
                <w:sz w:val="24"/>
                <w:szCs w:val="24"/>
                <w:lang w:val="pt-BR"/>
              </w:rPr>
              <w:t xml:space="preserve">4.1.    </w:t>
            </w:r>
            <w:proofErr w:type="gramStart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სალიანდაგო</w:t>
            </w:r>
            <w:proofErr w:type="gramEnd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სამმართველოს დებულების მოთხოვნიდან უნდა იცოდეს დადგენილი  მოცულობით  ინსტრუქციები. </w:t>
            </w:r>
          </w:p>
          <w:p w:rsidR="0064770E" w:rsidRPr="00847E61" w:rsidRDefault="0064770E" w:rsidP="00E03CD4">
            <w:pPr>
              <w:tabs>
                <w:tab w:val="left" w:pos="630"/>
              </w:tabs>
              <w:ind w:left="360" w:hanging="360"/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 w:rsidRPr="00847E61">
              <w:rPr>
                <w:rFonts w:ascii="Sylfaen" w:hAnsi="Sylfaen"/>
                <w:sz w:val="24"/>
                <w:szCs w:val="24"/>
              </w:rPr>
              <w:t xml:space="preserve">4.2.    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უზრუნველყოს ბრიგადები საჭირო მასალებით, მექნიზმებით, იარაღით, სალიანდაგო       ნიშნებით და ტექნიკური დოკუმენტაციით</w:t>
            </w:r>
          </w:p>
          <w:p w:rsidR="0064770E" w:rsidRPr="00847E61" w:rsidRDefault="0064770E" w:rsidP="00E03CD4">
            <w:pPr>
              <w:tabs>
                <w:tab w:val="left" w:pos="360"/>
              </w:tabs>
              <w:ind w:left="360" w:hanging="360"/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 w:rsidRPr="00847E61">
              <w:rPr>
                <w:rFonts w:ascii="Sylfaen" w:hAnsi="Sylfaen"/>
                <w:sz w:val="24"/>
                <w:szCs w:val="24"/>
              </w:rPr>
              <w:t xml:space="preserve">4.3.    </w:t>
            </w:r>
            <w:proofErr w:type="gramStart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სალიანდაგო</w:t>
            </w:r>
            <w:proofErr w:type="gramEnd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ბრიგადების შრომის ორგანიზება.</w:t>
            </w:r>
          </w:p>
          <w:p w:rsidR="0064770E" w:rsidRPr="00847E61" w:rsidRDefault="0064770E" w:rsidP="00E03CD4">
            <w:pPr>
              <w:tabs>
                <w:tab w:val="left" w:pos="360"/>
              </w:tabs>
              <w:ind w:left="360" w:hanging="360"/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 w:rsidRPr="00847E61">
              <w:rPr>
                <w:rFonts w:ascii="Sylfaen" w:hAnsi="Sylfaen"/>
                <w:sz w:val="24"/>
                <w:szCs w:val="24"/>
              </w:rPr>
              <w:t xml:space="preserve">4.4.    </w:t>
            </w:r>
            <w:proofErr w:type="gramStart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მატარებელთ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ა</w:t>
            </w:r>
            <w:proofErr w:type="gramEnd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მოძრაობის უსაფრთხოების და შრომის დაცვის წესების სწავლება.</w:t>
            </w:r>
          </w:p>
          <w:p w:rsidR="0064770E" w:rsidRPr="00847E61" w:rsidRDefault="0064770E" w:rsidP="00E03CD4">
            <w:pPr>
              <w:tabs>
                <w:tab w:val="left" w:pos="360"/>
              </w:tabs>
              <w:ind w:left="360" w:hanging="360"/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 w:rsidRPr="00847E61">
              <w:rPr>
                <w:rFonts w:ascii="Sylfaen" w:hAnsi="Sylfaen"/>
                <w:sz w:val="24"/>
                <w:szCs w:val="24"/>
              </w:rPr>
              <w:t xml:space="preserve">4.5.    </w:t>
            </w:r>
            <w:proofErr w:type="gramStart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შესრულებული</w:t>
            </w:r>
            <w:proofErr w:type="gramEnd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სამუშაოების ხარისხის შემოწმება და აღრიცხვა.</w:t>
            </w:r>
          </w:p>
          <w:p w:rsidR="0064770E" w:rsidRPr="00847E61" w:rsidRDefault="0064770E" w:rsidP="00E03CD4">
            <w:pPr>
              <w:tabs>
                <w:tab w:val="left" w:pos="360"/>
              </w:tabs>
              <w:ind w:left="630" w:hanging="630"/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 w:rsidRPr="00847E61">
              <w:rPr>
                <w:rFonts w:ascii="Sylfaen" w:hAnsi="Sylfaen"/>
                <w:sz w:val="24"/>
                <w:szCs w:val="24"/>
              </w:rPr>
              <w:t xml:space="preserve">4.6.   </w:t>
            </w:r>
            <w:r w:rsidRPr="00847E61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847E6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gramStart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ბრიგადის</w:t>
            </w:r>
            <w:proofErr w:type="gramEnd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მუშაკების მიერ შრომითი და საწარმოო დიციპლინის მკაცრი დაცვა. </w:t>
            </w:r>
          </w:p>
          <w:p w:rsidR="0064770E" w:rsidRPr="00847E61" w:rsidRDefault="0064770E" w:rsidP="00E03CD4">
            <w:pPr>
              <w:tabs>
                <w:tab w:val="left" w:pos="360"/>
              </w:tabs>
              <w:ind w:left="630" w:hanging="630"/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4.7.  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 xml:space="preserve">   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სამუშაო</w:t>
            </w:r>
            <w:proofErr w:type="gramEnd"/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დროის ნაყოფიერად გამოყენება.</w:t>
            </w:r>
          </w:p>
          <w:p w:rsidR="0064770E" w:rsidRPr="00847E61" w:rsidRDefault="0064770E" w:rsidP="00E03CD4">
            <w:pPr>
              <w:tabs>
                <w:tab w:val="left" w:pos="360"/>
              </w:tabs>
              <w:ind w:left="630" w:hanging="630"/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4.8.  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 xml:space="preserve"> 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 xml:space="preserve"> 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ზუსტად და დროულად შეასრულის გზის ოსტატის მითითებები</w:t>
            </w:r>
          </w:p>
          <w:p w:rsidR="0064770E" w:rsidRPr="00847E61" w:rsidRDefault="0064770E" w:rsidP="00E03CD4">
            <w:pPr>
              <w:tabs>
                <w:tab w:val="left" w:pos="360"/>
              </w:tabs>
              <w:ind w:left="630" w:hanging="630"/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4.9. 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 xml:space="preserve">  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შრომის დაცვის, უსაფრთხოების ტექნიკის, საწარმოო სანიტარიის და სახანძრო უსაფრთხოების  წესების დაცვა</w:t>
            </w:r>
          </w:p>
          <w:p w:rsidR="0064770E" w:rsidRPr="00847E61" w:rsidRDefault="0064770E" w:rsidP="00E03CD4">
            <w:pPr>
              <w:tabs>
                <w:tab w:val="left" w:pos="360"/>
              </w:tabs>
              <w:ind w:left="630" w:hanging="630"/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4.10 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 xml:space="preserve"> 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ყოველდღიურად ჩაატაროს ინსტრუქტაჟი სამუშაოს დაწყების წინ და  აწარმოოს სათანადო დოკუმენტაცია</w:t>
            </w:r>
          </w:p>
          <w:p w:rsidR="0064770E" w:rsidRPr="00847E61" w:rsidRDefault="0064770E" w:rsidP="00E03CD4">
            <w:pPr>
              <w:tabs>
                <w:tab w:val="left" w:pos="360"/>
              </w:tabs>
              <w:ind w:left="630" w:hanging="630"/>
              <w:jc w:val="both"/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4.11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 xml:space="preserve"> 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 xml:space="preserve">ორგანიზება გაუკეთოს და ინსტრუქციის შესაბამისად უხელმძღვანელოს ბრიგადის 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 xml:space="preserve">  </w:t>
            </w:r>
            <w:r w:rsidRPr="00847E61">
              <w:rPr>
                <w:rFonts w:ascii="Sylfaen" w:hAnsi="Sylfaen" w:cs="Arial"/>
                <w:color w:val="000000"/>
                <w:sz w:val="24"/>
                <w:szCs w:val="24"/>
              </w:rPr>
              <w:t>გადაადგილებას სამუშაო ადგილამდე და უკან სამუშაოდან მსვლელობისას;</w:t>
            </w:r>
          </w:p>
          <w:p w:rsidR="0064770E" w:rsidRPr="00847E61" w:rsidRDefault="0064770E" w:rsidP="00E03CD4">
            <w:pPr>
              <w:tabs>
                <w:tab w:val="left" w:pos="360"/>
              </w:tabs>
              <w:ind w:left="630" w:hanging="630"/>
              <w:jc w:val="both"/>
              <w:rPr>
                <w:rFonts w:ascii="Sylfaen" w:hAnsi="Sylfaen"/>
                <w:color w:val="000000"/>
                <w:sz w:val="24"/>
                <w:szCs w:val="24"/>
                <w:lang w:val="ka-GE" w:eastAsia="ru-RU"/>
              </w:rPr>
            </w:pPr>
            <w:proofErr w:type="gramStart"/>
            <w:r w:rsidRPr="00847E61">
              <w:rPr>
                <w:rFonts w:ascii="Sylfaen" w:hAnsi="Sylfaen" w:cs="Arial CYR"/>
                <w:color w:val="000000"/>
                <w:sz w:val="24"/>
                <w:szCs w:val="24"/>
                <w:lang w:eastAsia="ru-RU"/>
              </w:rPr>
              <w:t xml:space="preserve">4.12  </w:t>
            </w:r>
            <w:r w:rsidRPr="00847E61">
              <w:rPr>
                <w:rFonts w:ascii="Sylfaen" w:hAnsi="Sylfaen" w:cs="Arial CYR"/>
                <w:color w:val="000000"/>
                <w:sz w:val="24"/>
                <w:szCs w:val="24"/>
                <w:lang w:val="ka-GE" w:eastAsia="ru-RU"/>
              </w:rPr>
              <w:t>მოვალეა</w:t>
            </w:r>
            <w:proofErr w:type="gramEnd"/>
            <w:r w:rsidRPr="00847E61">
              <w:rPr>
                <w:rFonts w:ascii="Sylfaen" w:hAnsi="Sylfaen" w:cs="Arial CYR"/>
                <w:color w:val="000000"/>
                <w:sz w:val="24"/>
                <w:szCs w:val="24"/>
                <w:lang w:val="ka-GE" w:eastAsia="ru-RU"/>
              </w:rPr>
              <w:t xml:space="preserve"> </w:t>
            </w:r>
            <w:r w:rsidRPr="00847E61">
              <w:rPr>
                <w:rFonts w:ascii="Sylfaen" w:hAnsi="Sylfaen" w:cs="Arial CYR"/>
                <w:color w:val="000000"/>
                <w:sz w:val="24"/>
                <w:szCs w:val="24"/>
                <w:lang w:val="pt-BR" w:eastAsia="ru-RU"/>
              </w:rPr>
              <w:t xml:space="preserve">წარმოების ინტერესებიდან გამომდინარე გამონაკლის შემთხვევებში (ავარიების, </w:t>
            </w:r>
            <w:r w:rsidRPr="00847E61">
              <w:rPr>
                <w:rFonts w:ascii="Sylfaen" w:hAnsi="Sylfaen" w:cs="Arial CYR"/>
                <w:color w:val="000000"/>
                <w:sz w:val="24"/>
                <w:szCs w:val="24"/>
                <w:lang w:val="ka-GE" w:eastAsia="ru-RU"/>
              </w:rPr>
              <w:t xml:space="preserve"> </w:t>
            </w:r>
            <w:r w:rsidRPr="00847E61">
              <w:rPr>
                <w:rFonts w:ascii="Sylfaen" w:hAnsi="Sylfaen" w:cs="Arial CYR"/>
                <w:color w:val="000000"/>
                <w:sz w:val="24"/>
                <w:szCs w:val="24"/>
                <w:lang w:val="pt-BR" w:eastAsia="ru-RU"/>
              </w:rPr>
              <w:t xml:space="preserve">,,ფანჯრების" და სხვა ოპერატიულად შესასრულებელი სამუშაოების დროს) შეასრულოს </w:t>
            </w:r>
            <w:r w:rsidRPr="00847E61">
              <w:rPr>
                <w:rFonts w:ascii="Sylfaen" w:hAnsi="Sylfaen" w:cs="Arial CYR"/>
                <w:color w:val="000000"/>
                <w:sz w:val="24"/>
                <w:szCs w:val="24"/>
                <w:lang w:val="pt-BR" w:eastAsia="ru-RU"/>
              </w:rPr>
              <w:lastRenderedPageBreak/>
              <w:t xml:space="preserve">ზემდგომი </w:t>
            </w:r>
            <w:r w:rsidRPr="00847E61">
              <w:rPr>
                <w:rFonts w:ascii="Sylfaen" w:hAnsi="Sylfaen" w:cs="Arial CYR"/>
                <w:color w:val="000000"/>
                <w:sz w:val="24"/>
                <w:szCs w:val="24"/>
                <w:lang w:val="ka-GE" w:eastAsia="ru-RU"/>
              </w:rPr>
              <w:t xml:space="preserve"> </w:t>
            </w:r>
            <w:r w:rsidRPr="00847E61">
              <w:rPr>
                <w:rFonts w:ascii="Sylfaen" w:hAnsi="Sylfaen" w:cs="Arial CYR"/>
                <w:color w:val="000000"/>
                <w:sz w:val="24"/>
                <w:szCs w:val="24"/>
                <w:lang w:val="pt-BR" w:eastAsia="ru-RU"/>
              </w:rPr>
              <w:t>ხელმძღვანელის მიერ გაცემული სიტყვიერი ან წერილობითი ბრძანება, მითითება და დავალება, რომელიც უშუალოდ არ შედის მის ძირითად მოვალეობაში.</w:t>
            </w:r>
          </w:p>
          <w:p w:rsidR="0064770E" w:rsidRPr="00847E61" w:rsidRDefault="0064770E" w:rsidP="0064770E">
            <w:pPr>
              <w:numPr>
                <w:ilvl w:val="1"/>
                <w:numId w:val="1"/>
              </w:numPr>
              <w:tabs>
                <w:tab w:val="left" w:pos="360"/>
              </w:tabs>
              <w:spacing w:after="0" w:afterAutospacing="0"/>
              <w:ind w:left="630" w:hanging="630"/>
              <w:rPr>
                <w:rFonts w:ascii="Sylfaen" w:hAnsi="Sylfaen"/>
                <w:color w:val="000000"/>
                <w:sz w:val="24"/>
                <w:szCs w:val="24"/>
                <w:lang w:val="ka-GE" w:eastAsia="ru-RU"/>
              </w:rPr>
            </w:pPr>
            <w:r w:rsidRPr="00847E61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847E61">
              <w:rPr>
                <w:rFonts w:ascii="Sylfaen" w:hAnsi="Sylfaen"/>
                <w:sz w:val="24"/>
                <w:szCs w:val="24"/>
                <w:lang w:val="pt-BR"/>
              </w:rPr>
              <w:t>მოვალეა იხელმძღვანელოს</w:t>
            </w:r>
            <w:r w:rsidRPr="00847E61">
              <w:rPr>
                <w:rFonts w:ascii="Sylfaen" w:hAnsi="Sylfaen"/>
                <w:sz w:val="24"/>
                <w:szCs w:val="24"/>
                <w:lang w:val="ka-GE"/>
              </w:rPr>
              <w:t xml:space="preserve"> კომპანიი</w:t>
            </w:r>
            <w:r w:rsidRPr="00847E61">
              <w:rPr>
                <w:rFonts w:ascii="Sylfaen" w:hAnsi="Sylfaen"/>
                <w:sz w:val="24"/>
                <w:szCs w:val="24"/>
                <w:lang w:val="pt-BR"/>
              </w:rPr>
              <w:t xml:space="preserve">ს ერთიანი პოლიტიკის პრინციპებით და დაიცვას </w:t>
            </w:r>
            <w:r w:rsidRPr="00847E61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847E61">
              <w:rPr>
                <w:rFonts w:ascii="Sylfaen" w:hAnsi="Sylfaen"/>
                <w:sz w:val="24"/>
                <w:szCs w:val="24"/>
                <w:lang w:val="pt-BR"/>
              </w:rPr>
              <w:t xml:space="preserve">სამსახურის </w:t>
            </w:r>
            <w:r w:rsidRPr="00847E61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47E61">
              <w:rPr>
                <w:rFonts w:ascii="Sylfaen" w:hAnsi="Sylfaen"/>
                <w:sz w:val="24"/>
                <w:szCs w:val="24"/>
                <w:lang w:val="pt-BR"/>
              </w:rPr>
              <w:t>პროფესიული და მორალურ ზნეობრივი სტანდარტები</w:t>
            </w:r>
            <w:r w:rsidRPr="00847E6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;</w:t>
            </w:r>
          </w:p>
          <w:p w:rsidR="0064770E" w:rsidRPr="00847E61" w:rsidRDefault="0064770E" w:rsidP="0064770E">
            <w:pPr>
              <w:numPr>
                <w:ilvl w:val="1"/>
                <w:numId w:val="1"/>
              </w:numPr>
              <w:tabs>
                <w:tab w:val="left" w:pos="360"/>
              </w:tabs>
              <w:spacing w:after="0" w:afterAutospacing="0"/>
              <w:ind w:left="630" w:hanging="630"/>
              <w:rPr>
                <w:rFonts w:ascii="Sylfaen" w:hAnsi="Sylfaen"/>
                <w:color w:val="000000"/>
                <w:sz w:val="24"/>
                <w:szCs w:val="24"/>
                <w:lang w:val="ka-GE" w:eastAsia="ru-RU"/>
              </w:rPr>
            </w:pPr>
            <w:r w:rsidRPr="00847E61">
              <w:rPr>
                <w:rFonts w:ascii="Sylfaen" w:hAnsi="Sylfaen"/>
                <w:color w:val="000000"/>
                <w:sz w:val="24"/>
                <w:szCs w:val="24"/>
                <w:lang w:val="ka-GE" w:eastAsia="ru-RU"/>
              </w:rPr>
              <w:t xml:space="preserve">  </w:t>
            </w:r>
            <w:r w:rsidRPr="00847E61">
              <w:rPr>
                <w:rFonts w:ascii="Sylfaen" w:hAnsi="Sylfaen"/>
                <w:sz w:val="24"/>
                <w:szCs w:val="24"/>
                <w:lang w:val="ka-GE"/>
              </w:rPr>
              <w:t>მოვალეა დაიცვას შრომის შინაგანაწესი და დისციპლინა</w:t>
            </w:r>
          </w:p>
          <w:p w:rsidR="0064770E" w:rsidRPr="00847E61" w:rsidRDefault="0064770E" w:rsidP="00E03CD4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64770E" w:rsidRPr="00847E61" w:rsidRDefault="0064770E" w:rsidP="0064770E">
      <w:pPr>
        <w:rPr>
          <w:rFonts w:ascii="Sylfaen" w:hAnsi="Sylfaen"/>
          <w:sz w:val="24"/>
          <w:szCs w:val="24"/>
          <w:lang w:val="ka-GE"/>
        </w:rPr>
      </w:pPr>
    </w:p>
    <w:p w:rsidR="0064770E" w:rsidRPr="00847E61" w:rsidRDefault="0064770E" w:rsidP="0064770E">
      <w:pPr>
        <w:rPr>
          <w:rFonts w:ascii="Sylfaen" w:hAnsi="Sylfaen"/>
          <w:sz w:val="24"/>
          <w:szCs w:val="24"/>
          <w:lang w:val="ka-GE"/>
        </w:rPr>
      </w:pPr>
    </w:p>
    <w:p w:rsidR="0064770E" w:rsidRPr="00847E61" w:rsidRDefault="0064770E" w:rsidP="0064770E">
      <w:pPr>
        <w:rPr>
          <w:rFonts w:ascii="Sylfaen" w:hAnsi="Sylfaen"/>
          <w:b/>
          <w:sz w:val="24"/>
          <w:szCs w:val="24"/>
          <w:lang w:val="ka-GE"/>
        </w:rPr>
      </w:pPr>
      <w:r w:rsidRPr="00847E61">
        <w:rPr>
          <w:rFonts w:ascii="Sylfaen" w:hAnsi="Sylfaen"/>
          <w:sz w:val="24"/>
          <w:szCs w:val="24"/>
          <w:lang w:val="ka-GE"/>
        </w:rPr>
        <w:t>სამუშაო რეჟიმი:</w:t>
      </w:r>
      <w:r w:rsidRPr="00847E61">
        <w:rPr>
          <w:rFonts w:ascii="Sylfaen" w:hAnsi="Sylfaen"/>
          <w:sz w:val="24"/>
          <w:szCs w:val="24"/>
          <w:lang w:val="ka-GE"/>
        </w:rPr>
        <w:tab/>
        <w:t xml:space="preserve">  </w:t>
      </w:r>
      <w:r w:rsidRPr="00847E61">
        <w:rPr>
          <w:rFonts w:ascii="Sylfaen" w:hAnsi="Sylfaen"/>
          <w:b/>
          <w:sz w:val="24"/>
          <w:szCs w:val="24"/>
          <w:lang w:val="ka-GE"/>
        </w:rPr>
        <w:t>ყოველდღიური</w:t>
      </w:r>
    </w:p>
    <w:p w:rsidR="00160938" w:rsidRDefault="00160938">
      <w:bookmarkStart w:id="0" w:name="_GoBack"/>
      <w:bookmarkEnd w:id="0"/>
    </w:p>
    <w:sectPr w:rsidR="00160938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C438B7"/>
    <w:multiLevelType w:val="multilevel"/>
    <w:tmpl w:val="14F456B8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num w:numId="1">
    <w:abstractNumId w:val="1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A1"/>
    <w:rsid w:val="00160938"/>
    <w:rsid w:val="0064770E"/>
    <w:rsid w:val="0096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95701-63C4-4257-BB83-4D8334D0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0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>Railway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2020-02-06T07:33:00Z</dcterms:created>
  <dcterms:modified xsi:type="dcterms:W3CDTF">2020-02-06T07:33:00Z</dcterms:modified>
</cp:coreProperties>
</file>