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5E" w:rsidRPr="00921CD1" w:rsidRDefault="008D765E" w:rsidP="008D765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ამწის მემანქანის</w:t>
      </w:r>
    </w:p>
    <w:p w:rsidR="008D765E" w:rsidRPr="00A87EE0" w:rsidRDefault="008D765E" w:rsidP="008D765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D765E" w:rsidRDefault="008D765E" w:rsidP="008D765E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8493"/>
      </w:tblGrid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92057A">
              <w:rPr>
                <w:rFonts w:ascii="Sylfaen" w:hAnsi="Sylfaen"/>
                <w:color w:val="000000"/>
                <w:lang w:val="ka-GE"/>
              </w:rPr>
              <w:t>ამწის მეშვეობით უზრუნველყოს სარემონტოდ შემოსული ვაგონების და მისი კვანძების აწევა-დაშვება.</w:t>
            </w:r>
          </w:p>
        </w:tc>
      </w:tr>
      <w:tr w:rsidR="008D765E" w:rsidRPr="0092057A" w:rsidTr="008E0EE3">
        <w:trPr>
          <w:trHeight w:val="1034"/>
        </w:trPr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spacing w:after="0"/>
              <w:jc w:val="both"/>
              <w:rPr>
                <w:rFonts w:ascii="Sylfaen" w:hAnsi="Sylfaen"/>
                <w:lang w:val="pt-BR"/>
              </w:rPr>
            </w:pPr>
            <w:r w:rsidRPr="0092057A">
              <w:rPr>
                <w:rFonts w:ascii="Sylfaen" w:hAnsi="Sylfaen"/>
                <w:lang w:val="ka-GE"/>
              </w:rPr>
              <w:t>ვაგონიდან მოხსნილი კვანძებისა და დეტალების მიწოდება სარემონტო პოზიციებზე და შეკეთებული კვანძებისა და დეტალების მიწოდება შესაბამის პოზიციებზე.</w:t>
            </w:r>
          </w:p>
        </w:tc>
      </w:tr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92057A">
              <w:rPr>
                <w:rFonts w:ascii="Sylfaen" w:hAnsi="Sylfaen"/>
                <w:lang w:val="ka-GE"/>
              </w:rPr>
              <w:t>სხვადასხვა სახის ტვირთების დატვირთვა-გადმოტვირთვა, ტრანსპორტირება.</w:t>
            </w:r>
          </w:p>
        </w:tc>
      </w:tr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92057A">
              <w:rPr>
                <w:rFonts w:ascii="Sylfaen" w:hAnsi="Sylfaen"/>
                <w:lang w:val="ka-GE"/>
              </w:rPr>
              <w:t>სამუშაოს დაწყების წინ ამწის ყველა მექანიზმების დათვალიერება და სამუშაო დავთარში შესაბამისი ჩანაწერების გაკეთება.</w:t>
            </w:r>
          </w:p>
        </w:tc>
      </w:tr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92057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spacing w:after="0"/>
              <w:jc w:val="both"/>
              <w:rPr>
                <w:b/>
              </w:rPr>
            </w:pPr>
            <w:r w:rsidRPr="0092057A">
              <w:rPr>
                <w:rFonts w:ascii="Sylfaen" w:hAnsi="Sylfaen"/>
                <w:lang w:val="ka-GE"/>
              </w:rPr>
              <w:t>მეჯამბარესთან ერთად მოსახსნელი ტვირთსატაცი სამარჯვების, ტარის გამართულობის შემოწმება.</w:t>
            </w:r>
          </w:p>
        </w:tc>
      </w:tr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92057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92057A">
              <w:rPr>
                <w:rFonts w:ascii="Sylfaen" w:hAnsi="Sylfaen" w:cs="Sylfaen"/>
              </w:rPr>
              <w:t>მოვალეა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შეასრულოს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ხელმძღვანელის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სხვა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დავალებები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ორგანიზაციის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ინტერესებიდან</w:t>
            </w:r>
            <w:r w:rsidRPr="0092057A">
              <w:rPr>
                <w:rFonts w:ascii="Sylfaen" w:hAnsi="Sylfaen" w:cs="Sylfaen"/>
                <w:lang w:val="ka-GE"/>
              </w:rPr>
              <w:t xml:space="preserve"> </w:t>
            </w:r>
            <w:r w:rsidRPr="0092057A">
              <w:rPr>
                <w:rFonts w:ascii="Sylfaen" w:hAnsi="Sylfaen" w:cs="Sylfaen"/>
              </w:rPr>
              <w:t>გამომდინარე</w:t>
            </w:r>
            <w:r w:rsidRPr="0092057A">
              <w:t xml:space="preserve">, </w:t>
            </w:r>
            <w:r w:rsidRPr="0092057A">
              <w:rPr>
                <w:rFonts w:ascii="Sylfaen" w:hAnsi="Sylfaen" w:cs="Sylfaen"/>
              </w:rPr>
              <w:t>დაიცვას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შრომის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დაცვისა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და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ტექნიკური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უსაფრთხოების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წესები</w:t>
            </w:r>
            <w:r w:rsidRPr="0092057A">
              <w:rPr>
                <w:rFonts w:ascii="Sylfaen" w:hAnsi="Sylfaen"/>
                <w:lang w:val="ka-GE"/>
              </w:rPr>
              <w:t>;</w:t>
            </w:r>
          </w:p>
        </w:tc>
      </w:tr>
      <w:tr w:rsidR="008D765E" w:rsidRPr="0092057A" w:rsidTr="008E0EE3">
        <w:tc>
          <w:tcPr>
            <w:tcW w:w="648" w:type="dxa"/>
          </w:tcPr>
          <w:p w:rsidR="008D765E" w:rsidRPr="0092057A" w:rsidRDefault="008D765E" w:rsidP="008E0EE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92057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</w:tcPr>
          <w:p w:rsidR="008D765E" w:rsidRPr="0092057A" w:rsidRDefault="008D765E" w:rsidP="008E0EE3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92057A">
              <w:rPr>
                <w:rFonts w:ascii="Sylfaen" w:hAnsi="Sylfaen" w:cs="Sylfaen"/>
              </w:rPr>
              <w:t>მოვალეა</w:t>
            </w:r>
            <w:proofErr w:type="gramEnd"/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დაიცვას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შრომის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შინაგანაწესი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და</w:t>
            </w:r>
            <w:r w:rsidRPr="0092057A">
              <w:t xml:space="preserve"> </w:t>
            </w:r>
            <w:r w:rsidRPr="0092057A">
              <w:rPr>
                <w:rFonts w:ascii="Sylfaen" w:hAnsi="Sylfaen" w:cs="Sylfaen"/>
              </w:rPr>
              <w:t>დისციპლინა</w:t>
            </w:r>
            <w:r w:rsidRPr="0092057A">
              <w:t>.</w:t>
            </w:r>
          </w:p>
        </w:tc>
      </w:tr>
    </w:tbl>
    <w:p w:rsidR="008D765E" w:rsidRDefault="008D765E" w:rsidP="008D765E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D765E" w:rsidRPr="00845EB0" w:rsidRDefault="008D765E" w:rsidP="008D765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36"/>
        <w:gridCol w:w="6353"/>
      </w:tblGrid>
      <w:tr w:rsidR="008D765E" w:rsidRPr="0092057A" w:rsidTr="008E0EE3">
        <w:trPr>
          <w:trHeight w:val="666"/>
        </w:trPr>
        <w:tc>
          <w:tcPr>
            <w:tcW w:w="556" w:type="dxa"/>
          </w:tcPr>
          <w:p w:rsidR="008D765E" w:rsidRPr="0092057A" w:rsidRDefault="008D765E" w:rsidP="008E0EE3">
            <w:pPr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</w:rPr>
              <w:t>განათლება</w:t>
            </w:r>
          </w:p>
          <w:p w:rsidR="008D765E" w:rsidRPr="0092057A" w:rsidRDefault="008D765E" w:rsidP="008E0EE3">
            <w:pPr>
              <w:spacing w:after="0"/>
            </w:pPr>
          </w:p>
        </w:tc>
        <w:tc>
          <w:tcPr>
            <w:tcW w:w="6691" w:type="dxa"/>
            <w:vAlign w:val="bottom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  <w:lang w:val="ka-GE"/>
              </w:rPr>
              <w:t>სასურველია საშუალო ტექნიკური</w:t>
            </w:r>
          </w:p>
        </w:tc>
      </w:tr>
      <w:tr w:rsidR="008D765E" w:rsidRPr="0092057A" w:rsidTr="008E0EE3">
        <w:trPr>
          <w:trHeight w:val="535"/>
        </w:trPr>
        <w:tc>
          <w:tcPr>
            <w:tcW w:w="556" w:type="dxa"/>
          </w:tcPr>
          <w:p w:rsidR="008D765E" w:rsidRPr="0092057A" w:rsidRDefault="008D765E" w:rsidP="008E0EE3">
            <w:pPr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</w:rPr>
              <w:t>სამუშაო გამოცდილება</w:t>
            </w:r>
          </w:p>
          <w:p w:rsidR="008D765E" w:rsidRPr="0092057A" w:rsidRDefault="008D765E" w:rsidP="008E0EE3">
            <w:pPr>
              <w:spacing w:after="0"/>
            </w:pPr>
          </w:p>
        </w:tc>
        <w:tc>
          <w:tcPr>
            <w:tcW w:w="6691" w:type="dxa"/>
            <w:vAlign w:val="bottom"/>
          </w:tcPr>
          <w:p w:rsidR="008D765E" w:rsidRPr="0092057A" w:rsidRDefault="008D765E" w:rsidP="008E0EE3">
            <w:pPr>
              <w:spacing w:after="0"/>
              <w:rPr>
                <w:color w:val="000000"/>
                <w:lang w:val="pt-BR"/>
              </w:rPr>
            </w:pPr>
            <w:r w:rsidRPr="0092057A">
              <w:rPr>
                <w:rFonts w:ascii="Sylfaen" w:hAnsi="Sylfaen"/>
                <w:lang w:val="ka-GE"/>
              </w:rPr>
              <w:t>სასურველია ტვირთის დატვირთავ-გადმოტვირთვის და ტრანსპორტირების სამუშაოებზე მუშაობის გამოცდილება</w:t>
            </w:r>
          </w:p>
        </w:tc>
      </w:tr>
      <w:tr w:rsidR="008D765E" w:rsidRPr="0092057A" w:rsidTr="008E0EE3">
        <w:trPr>
          <w:trHeight w:val="683"/>
        </w:trPr>
        <w:tc>
          <w:tcPr>
            <w:tcW w:w="556" w:type="dxa"/>
          </w:tcPr>
          <w:p w:rsidR="008D765E" w:rsidRPr="0092057A" w:rsidRDefault="008D765E" w:rsidP="008E0EE3">
            <w:pPr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</w:rPr>
              <w:t>აუცილებელი უნარ-</w:t>
            </w:r>
          </w:p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</w:rPr>
              <w:t>ჩვევები</w:t>
            </w:r>
          </w:p>
        </w:tc>
        <w:tc>
          <w:tcPr>
            <w:tcW w:w="6691" w:type="dxa"/>
            <w:vAlign w:val="bottom"/>
          </w:tcPr>
          <w:p w:rsidR="008D765E" w:rsidRPr="0092057A" w:rsidRDefault="008D765E" w:rsidP="008E0EE3">
            <w:pPr>
              <w:spacing w:after="0"/>
              <w:rPr>
                <w:color w:val="000000"/>
              </w:rPr>
            </w:pPr>
            <w:r w:rsidRPr="0092057A">
              <w:rPr>
                <w:rFonts w:ascii="Sylfaen" w:hAnsi="Sylfaen"/>
                <w:color w:val="000000"/>
              </w:rPr>
              <w:t xml:space="preserve">ოპერატიულობა, დაკვირვებულობა, </w:t>
            </w:r>
            <w:r w:rsidRPr="0092057A">
              <w:rPr>
                <w:rFonts w:ascii="Sylfaen" w:hAnsi="Sylfaen"/>
                <w:color w:val="000000"/>
                <w:lang w:val="ka-GE"/>
              </w:rPr>
              <w:t>ფიზიკური ამტანობა</w:t>
            </w:r>
          </w:p>
        </w:tc>
      </w:tr>
      <w:tr w:rsidR="008D765E" w:rsidRPr="0092057A" w:rsidTr="008E0EE3">
        <w:trPr>
          <w:trHeight w:val="773"/>
        </w:trPr>
        <w:tc>
          <w:tcPr>
            <w:tcW w:w="556" w:type="dxa"/>
          </w:tcPr>
          <w:p w:rsidR="008D765E" w:rsidRPr="0092057A" w:rsidRDefault="008D765E" w:rsidP="008E0EE3">
            <w:pPr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691" w:type="dxa"/>
            <w:vAlign w:val="bottom"/>
          </w:tcPr>
          <w:p w:rsidR="008D765E" w:rsidRPr="0092057A" w:rsidRDefault="008D765E" w:rsidP="008E0EE3">
            <w:pPr>
              <w:spacing w:after="0"/>
              <w:rPr>
                <w:color w:val="000000"/>
                <w:lang w:val="ka-GE"/>
              </w:rPr>
            </w:pPr>
            <w:r w:rsidRPr="0092057A">
              <w:rPr>
                <w:rFonts w:ascii="Sylfaen" w:hAnsi="Sylfaen"/>
                <w:color w:val="000000"/>
                <w:lang w:val="ka-GE"/>
              </w:rPr>
              <w:t>ამწის მექანიზმებისა და ელექტრომოწყობილობების მართვის მეთოდები შესაბამისი მოცულობით. ხიდურა, ხარიხა, კოშკური ამწეების და გადასატვირთავი ხიდების მემანქანეებისთვის  სამუშაოთა უსაფრთხოწარმოების ინსტრუქცია. ტექნიკური ექსპლუატაციის წესები.</w:t>
            </w:r>
          </w:p>
        </w:tc>
      </w:tr>
      <w:tr w:rsidR="008D765E" w:rsidRPr="0092057A" w:rsidTr="008E0EE3">
        <w:trPr>
          <w:trHeight w:val="288"/>
        </w:trPr>
        <w:tc>
          <w:tcPr>
            <w:tcW w:w="556" w:type="dxa"/>
          </w:tcPr>
          <w:p w:rsidR="008D765E" w:rsidRPr="0092057A" w:rsidRDefault="008D765E" w:rsidP="008E0EE3">
            <w:pPr>
              <w:rPr>
                <w:rFonts w:ascii="Sylfaen" w:hAnsi="Sylfaen"/>
                <w:b/>
              </w:rPr>
            </w:pPr>
            <w:r w:rsidRPr="0092057A"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8D765E" w:rsidRPr="0092057A" w:rsidRDefault="008D765E" w:rsidP="008E0EE3">
            <w:pPr>
              <w:spacing w:after="0"/>
            </w:pPr>
            <w:r w:rsidRPr="0092057A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691" w:type="dxa"/>
          </w:tcPr>
          <w:p w:rsidR="008D765E" w:rsidRPr="0092057A" w:rsidRDefault="008D765E" w:rsidP="008E0EE3">
            <w:pPr>
              <w:spacing w:after="0"/>
              <w:rPr>
                <w:lang w:val="ka-GE"/>
              </w:rPr>
            </w:pPr>
          </w:p>
        </w:tc>
      </w:tr>
    </w:tbl>
    <w:p w:rsidR="008D765E" w:rsidRPr="00845EB0" w:rsidRDefault="008D765E" w:rsidP="008D765E">
      <w:pPr>
        <w:rPr>
          <w:rFonts w:ascii="Sylfaen" w:hAnsi="Sylfaen"/>
          <w:b/>
          <w:sz w:val="24"/>
          <w:szCs w:val="24"/>
          <w:lang w:val="ka-GE"/>
        </w:rPr>
      </w:pPr>
    </w:p>
    <w:p w:rsidR="008D765E" w:rsidRDefault="008D765E" w:rsidP="008D765E">
      <w:pPr>
        <w:rPr>
          <w:rFonts w:ascii="Sylfaen" w:hAnsi="Sylfaen"/>
          <w:b/>
          <w:sz w:val="24"/>
          <w:szCs w:val="24"/>
        </w:rPr>
      </w:pPr>
    </w:p>
    <w:p w:rsidR="008D765E" w:rsidRDefault="008D765E" w:rsidP="008D765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ცვლიანი;</w:t>
      </w:r>
      <w:bookmarkStart w:id="0" w:name="_GoBack"/>
      <w:bookmarkEnd w:id="0"/>
    </w:p>
    <w:sectPr w:rsidR="008D76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8"/>
    <w:rsid w:val="007052BD"/>
    <w:rsid w:val="00830078"/>
    <w:rsid w:val="008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366F-5E4F-4FB6-9F9F-527D259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5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Railway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2020-08-05T10:08:00Z</dcterms:created>
  <dcterms:modified xsi:type="dcterms:W3CDTF">2020-08-05T10:08:00Z</dcterms:modified>
</cp:coreProperties>
</file>