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F128F0" w14:textId="77777777" w:rsidR="00491FE2" w:rsidRPr="0026203F" w:rsidRDefault="00F94908" w:rsidP="00491FE2">
      <w:pPr>
        <w:tabs>
          <w:tab w:val="left" w:pos="8060"/>
        </w:tabs>
        <w:rPr>
          <w:rFonts w:ascii="Sylfaen" w:hAnsi="Sylfaen" w:cs="Sylfaen"/>
          <w:b/>
          <w:sz w:val="32"/>
          <w:szCs w:val="32"/>
          <w:lang w:val="ka-GE"/>
        </w:rPr>
      </w:pPr>
      <w:r>
        <w:rPr>
          <w:rFonts w:ascii="Sylfaen" w:hAnsi="Sylfaen"/>
          <w:sz w:val="32"/>
          <w:szCs w:val="32"/>
          <w:lang w:val="ka-GE"/>
        </w:rPr>
        <w:t xml:space="preserve">                    </w:t>
      </w:r>
      <w:r w:rsidR="00491FE2" w:rsidRPr="00A721BC">
        <w:rPr>
          <w:rFonts w:ascii="Sylfaen" w:hAnsi="Sylfaen" w:cs="Arial"/>
          <w:b/>
          <w:sz w:val="32"/>
          <w:szCs w:val="32"/>
          <w:lang w:val="ka-GE"/>
        </w:rPr>
        <w:t xml:space="preserve">            </w:t>
      </w:r>
      <w:r w:rsidR="00491FE2">
        <w:rPr>
          <w:rFonts w:ascii="Sylfaen" w:hAnsi="Sylfaen" w:cs="Arial"/>
          <w:b/>
          <w:sz w:val="32"/>
          <w:szCs w:val="32"/>
          <w:lang w:val="ka-GE"/>
        </w:rPr>
        <w:t xml:space="preserve">                                 </w:t>
      </w:r>
      <w:r w:rsidR="00491FE2">
        <w:rPr>
          <w:rFonts w:ascii="Sylfaen" w:hAnsi="Sylfaen"/>
          <w:b/>
          <w:sz w:val="32"/>
          <w:szCs w:val="32"/>
          <w:lang w:val="ka-GE"/>
        </w:rPr>
        <w:t>ოსტატი</w:t>
      </w:r>
    </w:p>
    <w:p w14:paraId="14BC56C8" w14:textId="77777777" w:rsidR="00491FE2" w:rsidRDefault="00491FE2" w:rsidP="00491FE2">
      <w:pPr>
        <w:rPr>
          <w:rFonts w:ascii="Sylfaen" w:hAnsi="Sylfaen"/>
          <w:b/>
        </w:rPr>
      </w:pPr>
    </w:p>
    <w:p w14:paraId="1859F719" w14:textId="77777777" w:rsidR="00491FE2" w:rsidRPr="00D95609" w:rsidRDefault="00491FE2" w:rsidP="00491FE2">
      <w:pPr>
        <w:rPr>
          <w:rFonts w:ascii="Sylfaen" w:hAnsi="Sylfaen"/>
          <w:b/>
        </w:rPr>
      </w:pPr>
      <w:r w:rsidRPr="00D95609">
        <w:rPr>
          <w:rFonts w:ascii="Sylfaen" w:hAnsi="Sylfaen"/>
          <w:b/>
        </w:rPr>
        <w:t>საკვალიფიკაციო მოთხოვნები:</w:t>
      </w:r>
    </w:p>
    <w:p w14:paraId="4E6935A6" w14:textId="77777777" w:rsidR="00491FE2" w:rsidRPr="00D95609" w:rsidRDefault="00491FE2" w:rsidP="00491FE2">
      <w:pPr>
        <w:spacing w:after="240"/>
        <w:rPr>
          <w:rFonts w:ascii="Sylfaen" w:hAnsi="Sylfaen"/>
          <w:b/>
        </w:rPr>
      </w:pPr>
      <w:r w:rsidRPr="00D95609">
        <w:rPr>
          <w:rFonts w:ascii="Sylfaen" w:hAnsi="Sylfaen"/>
        </w:rPr>
        <w:t>(</w:t>
      </w:r>
      <w:r w:rsidRPr="00D95609">
        <w:rPr>
          <w:rFonts w:ascii="Sylfaen" w:hAnsi="Sylfaen"/>
          <w:lang w:val="ka-GE"/>
        </w:rPr>
        <w:t xml:space="preserve">სამუშაო აღწერილობით დადგენილი) </w:t>
      </w:r>
    </w:p>
    <w:tbl>
      <w:tblPr>
        <w:tblW w:w="10408"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7"/>
        <w:gridCol w:w="3061"/>
        <w:gridCol w:w="6970"/>
      </w:tblGrid>
      <w:tr w:rsidR="00491FE2" w:rsidRPr="00D95609" w14:paraId="22C1E54C" w14:textId="77777777" w:rsidTr="00986A74">
        <w:trPr>
          <w:trHeight w:val="445"/>
        </w:trPr>
        <w:tc>
          <w:tcPr>
            <w:tcW w:w="377" w:type="dxa"/>
          </w:tcPr>
          <w:p w14:paraId="353C0AA8" w14:textId="77777777" w:rsidR="00491FE2" w:rsidRPr="00D95609" w:rsidRDefault="00491FE2" w:rsidP="00986A74">
            <w:pPr>
              <w:rPr>
                <w:rFonts w:ascii="Sylfaen" w:hAnsi="Sylfaen"/>
                <w:b/>
              </w:rPr>
            </w:pPr>
            <w:r w:rsidRPr="00D95609">
              <w:rPr>
                <w:rFonts w:ascii="Sylfaen" w:hAnsi="Sylfaen"/>
                <w:b/>
              </w:rPr>
              <w:t>1</w:t>
            </w:r>
          </w:p>
        </w:tc>
        <w:tc>
          <w:tcPr>
            <w:tcW w:w="3061" w:type="dxa"/>
          </w:tcPr>
          <w:p w14:paraId="5B719157" w14:textId="77777777" w:rsidR="00491FE2" w:rsidRPr="00D95609" w:rsidRDefault="00491FE2" w:rsidP="00986A74">
            <w:pPr>
              <w:tabs>
                <w:tab w:val="left" w:pos="540"/>
                <w:tab w:val="left" w:pos="9810"/>
              </w:tabs>
              <w:ind w:left="540" w:hanging="473"/>
              <w:rPr>
                <w:rFonts w:ascii="AcadMtavr" w:hAnsi="AcadMtavr"/>
                <w:lang w:val="pt-BR"/>
              </w:rPr>
            </w:pPr>
            <w:r w:rsidRPr="00D95609">
              <w:rPr>
                <w:rFonts w:ascii="Sylfaen" w:hAnsi="Sylfaen" w:cs="Sylfaen"/>
              </w:rPr>
              <w:t>განათლება</w:t>
            </w:r>
          </w:p>
        </w:tc>
        <w:tc>
          <w:tcPr>
            <w:tcW w:w="6970" w:type="dxa"/>
          </w:tcPr>
          <w:p w14:paraId="2EE1AD4B" w14:textId="77777777" w:rsidR="00491FE2" w:rsidRPr="00D95609" w:rsidRDefault="00491FE2" w:rsidP="00986A74">
            <w:pPr>
              <w:jc w:val="both"/>
              <w:rPr>
                <w:rFonts w:ascii="Sylfaen" w:hAnsi="Sylfaen"/>
              </w:rPr>
            </w:pPr>
            <w:r w:rsidRPr="00D95609">
              <w:rPr>
                <w:rFonts w:ascii="Sylfaen" w:hAnsi="Sylfaen" w:cs="Sylfaen"/>
                <w:lang w:val="ka-GE"/>
              </w:rPr>
              <w:t>საშუალო პროფესიულ-ტექნიკური</w:t>
            </w:r>
          </w:p>
        </w:tc>
      </w:tr>
      <w:tr w:rsidR="00491FE2" w:rsidRPr="00D95609" w14:paraId="6B890585" w14:textId="77777777" w:rsidTr="00986A74">
        <w:trPr>
          <w:trHeight w:val="310"/>
        </w:trPr>
        <w:tc>
          <w:tcPr>
            <w:tcW w:w="377" w:type="dxa"/>
          </w:tcPr>
          <w:p w14:paraId="0386604A" w14:textId="77777777" w:rsidR="00491FE2" w:rsidRPr="00D95609" w:rsidRDefault="00491FE2" w:rsidP="00986A74">
            <w:pPr>
              <w:rPr>
                <w:rFonts w:ascii="Sylfaen" w:hAnsi="Sylfaen"/>
                <w:b/>
              </w:rPr>
            </w:pPr>
            <w:r w:rsidRPr="00D95609">
              <w:rPr>
                <w:rFonts w:ascii="Sylfaen" w:hAnsi="Sylfaen"/>
                <w:b/>
              </w:rPr>
              <w:t>2</w:t>
            </w:r>
          </w:p>
        </w:tc>
        <w:tc>
          <w:tcPr>
            <w:tcW w:w="3061" w:type="dxa"/>
          </w:tcPr>
          <w:p w14:paraId="5528BBE4" w14:textId="77777777" w:rsidR="00491FE2" w:rsidRPr="00D95609" w:rsidRDefault="00491FE2" w:rsidP="00986A74">
            <w:pPr>
              <w:tabs>
                <w:tab w:val="left" w:pos="540"/>
                <w:tab w:val="left" w:pos="9810"/>
              </w:tabs>
              <w:ind w:left="540" w:hanging="473"/>
              <w:rPr>
                <w:rFonts w:ascii="AcadMtavr" w:hAnsi="AcadMtavr"/>
                <w:lang w:val="pt-BR"/>
              </w:rPr>
            </w:pPr>
            <w:r w:rsidRPr="00D95609">
              <w:rPr>
                <w:rFonts w:ascii="Sylfaen" w:hAnsi="Sylfaen" w:cs="Sylfaen"/>
              </w:rPr>
              <w:t>მუშაობის</w:t>
            </w:r>
            <w:r w:rsidRPr="00D95609">
              <w:rPr>
                <w:rFonts w:ascii="Sylfaen" w:hAnsi="Sylfaen" w:cs="Sylfaen"/>
                <w:lang w:val="ka-GE"/>
              </w:rPr>
              <w:t xml:space="preserve"> </w:t>
            </w:r>
            <w:r w:rsidRPr="00D95609">
              <w:rPr>
                <w:rFonts w:ascii="Sylfaen" w:hAnsi="Sylfaen" w:cs="Sylfaen"/>
              </w:rPr>
              <w:t>გამოცდილება</w:t>
            </w:r>
          </w:p>
        </w:tc>
        <w:tc>
          <w:tcPr>
            <w:tcW w:w="6970" w:type="dxa"/>
          </w:tcPr>
          <w:p w14:paraId="16BCFED6" w14:textId="77777777" w:rsidR="00491FE2" w:rsidRPr="00D95609" w:rsidRDefault="00491FE2" w:rsidP="00986A74">
            <w:pPr>
              <w:jc w:val="both"/>
              <w:rPr>
                <w:rFonts w:ascii="Sylfaen" w:hAnsi="Sylfaen"/>
                <w:lang w:val="ka-GE"/>
              </w:rPr>
            </w:pPr>
            <w:r w:rsidRPr="00D95609">
              <w:rPr>
                <w:rFonts w:ascii="Sylfaen" w:hAnsi="Sylfaen" w:cs="Sylfaen"/>
                <w:lang w:val="ka-GE"/>
              </w:rPr>
              <w:t>დეპოში მუშაობის 2 წლის სტაჟი</w:t>
            </w:r>
          </w:p>
        </w:tc>
      </w:tr>
      <w:tr w:rsidR="00491FE2" w:rsidRPr="00D95609" w14:paraId="3686FA28" w14:textId="77777777" w:rsidTr="00986A74">
        <w:trPr>
          <w:trHeight w:val="328"/>
        </w:trPr>
        <w:tc>
          <w:tcPr>
            <w:tcW w:w="377" w:type="dxa"/>
          </w:tcPr>
          <w:p w14:paraId="02A5BED9" w14:textId="77777777" w:rsidR="00491FE2" w:rsidRPr="00D95609" w:rsidRDefault="00491FE2" w:rsidP="00986A74">
            <w:pPr>
              <w:rPr>
                <w:rFonts w:ascii="Sylfaen" w:hAnsi="Sylfaen"/>
                <w:b/>
              </w:rPr>
            </w:pPr>
            <w:r w:rsidRPr="00D95609">
              <w:rPr>
                <w:rFonts w:ascii="Sylfaen" w:hAnsi="Sylfaen"/>
                <w:b/>
              </w:rPr>
              <w:t>3</w:t>
            </w:r>
          </w:p>
        </w:tc>
        <w:tc>
          <w:tcPr>
            <w:tcW w:w="3061" w:type="dxa"/>
          </w:tcPr>
          <w:p w14:paraId="2B97444E" w14:textId="77777777" w:rsidR="00491FE2" w:rsidRPr="00D95609" w:rsidRDefault="00491FE2" w:rsidP="00986A74">
            <w:pPr>
              <w:tabs>
                <w:tab w:val="left" w:pos="540"/>
                <w:tab w:val="left" w:pos="9810"/>
              </w:tabs>
              <w:ind w:left="540" w:hanging="473"/>
              <w:rPr>
                <w:rFonts w:ascii="Sylfaen" w:hAnsi="Sylfaen"/>
                <w:lang w:val="ka-GE"/>
              </w:rPr>
            </w:pPr>
            <w:r w:rsidRPr="00D95609">
              <w:rPr>
                <w:rFonts w:ascii="Sylfaen" w:hAnsi="Sylfaen" w:cs="Sylfaen"/>
              </w:rPr>
              <w:t>აუცილებელი</w:t>
            </w:r>
            <w:r w:rsidRPr="00D95609">
              <w:t xml:space="preserve"> </w:t>
            </w:r>
            <w:r w:rsidRPr="00D95609">
              <w:rPr>
                <w:rFonts w:ascii="Sylfaen" w:hAnsi="Sylfaen" w:cs="Sylfaen"/>
              </w:rPr>
              <w:t>ცოდნა</w:t>
            </w:r>
            <w:r w:rsidRPr="00D95609">
              <w:t xml:space="preserve"> </w:t>
            </w:r>
          </w:p>
        </w:tc>
        <w:tc>
          <w:tcPr>
            <w:tcW w:w="6970" w:type="dxa"/>
          </w:tcPr>
          <w:p w14:paraId="65242406" w14:textId="77777777" w:rsidR="00491FE2" w:rsidRPr="00D95609" w:rsidRDefault="00491FE2" w:rsidP="00986A74">
            <w:pPr>
              <w:jc w:val="both"/>
              <w:rPr>
                <w:rFonts w:ascii="Sylfaen" w:hAnsi="Sylfaen"/>
              </w:rPr>
            </w:pPr>
          </w:p>
        </w:tc>
      </w:tr>
      <w:tr w:rsidR="00491FE2" w:rsidRPr="00D95609" w14:paraId="0C27C4CC" w14:textId="77777777" w:rsidTr="00986A74">
        <w:trPr>
          <w:trHeight w:val="620"/>
        </w:trPr>
        <w:tc>
          <w:tcPr>
            <w:tcW w:w="377" w:type="dxa"/>
          </w:tcPr>
          <w:p w14:paraId="7337B3A9" w14:textId="77777777" w:rsidR="00491FE2" w:rsidRPr="00D95609" w:rsidRDefault="00491FE2" w:rsidP="00986A74">
            <w:pPr>
              <w:rPr>
                <w:rFonts w:ascii="Sylfaen" w:hAnsi="Sylfaen"/>
                <w:b/>
              </w:rPr>
            </w:pPr>
            <w:r w:rsidRPr="00D95609">
              <w:rPr>
                <w:rFonts w:ascii="Sylfaen" w:hAnsi="Sylfaen"/>
                <w:b/>
              </w:rPr>
              <w:t>4</w:t>
            </w:r>
          </w:p>
        </w:tc>
        <w:tc>
          <w:tcPr>
            <w:tcW w:w="3061" w:type="dxa"/>
          </w:tcPr>
          <w:p w14:paraId="3AF44026" w14:textId="77777777" w:rsidR="00491FE2" w:rsidRPr="00D95609" w:rsidRDefault="00491FE2" w:rsidP="00986A74">
            <w:pPr>
              <w:tabs>
                <w:tab w:val="left" w:pos="540"/>
                <w:tab w:val="left" w:pos="9810"/>
              </w:tabs>
              <w:ind w:left="540" w:hanging="473"/>
              <w:contextualSpacing/>
              <w:rPr>
                <w:rFonts w:ascii="Sylfaen" w:hAnsi="Sylfaen" w:cs="Sylfaen"/>
                <w:lang w:val="ka-GE"/>
              </w:rPr>
            </w:pPr>
            <w:r w:rsidRPr="00D95609">
              <w:rPr>
                <w:rFonts w:ascii="Sylfaen" w:hAnsi="Sylfaen" w:cs="Sylfaen"/>
                <w:lang w:val="ka-GE"/>
              </w:rPr>
              <w:t>სხვა მოთხოვნები</w:t>
            </w:r>
          </w:p>
          <w:p w14:paraId="474DBF0E" w14:textId="77777777" w:rsidR="00491FE2" w:rsidRPr="00D95609" w:rsidRDefault="00491FE2" w:rsidP="00986A74">
            <w:pPr>
              <w:tabs>
                <w:tab w:val="left" w:pos="540"/>
                <w:tab w:val="left" w:pos="9810"/>
              </w:tabs>
              <w:ind w:left="540" w:hanging="473"/>
              <w:contextualSpacing/>
              <w:rPr>
                <w:rFonts w:ascii="Sylfaen" w:hAnsi="Sylfaen" w:cs="Sylfaen"/>
                <w:lang w:val="ka-GE"/>
              </w:rPr>
            </w:pPr>
            <w:r w:rsidRPr="00D95609">
              <w:rPr>
                <w:rFonts w:ascii="Sylfaen" w:hAnsi="Sylfaen" w:cs="Sylfaen"/>
                <w:lang w:val="ka-GE"/>
              </w:rPr>
              <w:t>(სასურველია)</w:t>
            </w:r>
          </w:p>
        </w:tc>
        <w:tc>
          <w:tcPr>
            <w:tcW w:w="6970" w:type="dxa"/>
          </w:tcPr>
          <w:p w14:paraId="0CA76058" w14:textId="77777777" w:rsidR="00491FE2" w:rsidRPr="00D95609" w:rsidRDefault="00491FE2" w:rsidP="00986A74">
            <w:pPr>
              <w:jc w:val="both"/>
              <w:rPr>
                <w:rFonts w:ascii="Sylfaen" w:hAnsi="Sylfaen"/>
              </w:rPr>
            </w:pPr>
            <w:r w:rsidRPr="00D95609">
              <w:rPr>
                <w:rFonts w:ascii="Sylfaen" w:hAnsi="Sylfaen" w:cs="Sylfaen"/>
                <w:lang w:val="ka-GE"/>
              </w:rPr>
              <w:t>კომუნიკაბელურობა, დაკვირვებულობა, ოპერატიულობა</w:t>
            </w:r>
          </w:p>
        </w:tc>
      </w:tr>
    </w:tbl>
    <w:p w14:paraId="6CB57BC1" w14:textId="77777777" w:rsidR="00491FE2" w:rsidRPr="00D95609" w:rsidRDefault="00491FE2" w:rsidP="00491FE2">
      <w:pPr>
        <w:rPr>
          <w:rFonts w:ascii="Sylfaen" w:hAnsi="Sylfaen"/>
          <w:b/>
          <w:lang w:val="ka-GE"/>
        </w:rPr>
      </w:pPr>
    </w:p>
    <w:p w14:paraId="09599D6B" w14:textId="77777777" w:rsidR="00491FE2" w:rsidRPr="00D95609" w:rsidRDefault="00491FE2" w:rsidP="00491FE2">
      <w:pPr>
        <w:spacing w:after="240"/>
        <w:rPr>
          <w:rFonts w:ascii="Sylfaen" w:hAnsi="Sylfaen"/>
          <w:b/>
          <w:lang w:val="ka-GE"/>
        </w:rPr>
      </w:pPr>
      <w:r w:rsidRPr="00D95609">
        <w:rPr>
          <w:rFonts w:ascii="Sylfaen" w:hAnsi="Sylfaen"/>
          <w:b/>
        </w:rPr>
        <w:t>ფუნქცია-მოვალეობები:</w:t>
      </w:r>
      <w:r w:rsidRPr="00D95609">
        <w:rPr>
          <w:rFonts w:ascii="Sylfaen" w:hAnsi="Sylfaen"/>
          <w:b/>
          <w:lang w:val="ka-GE"/>
        </w:rPr>
        <w:t xml:space="preserve">  </w:t>
      </w:r>
    </w:p>
    <w:tbl>
      <w:tblPr>
        <w:tblW w:w="10325"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7"/>
        <w:gridCol w:w="9888"/>
      </w:tblGrid>
      <w:tr w:rsidR="00491FE2" w:rsidRPr="00D95609" w14:paraId="20A6BBC1" w14:textId="77777777" w:rsidTr="00986A74">
        <w:trPr>
          <w:trHeight w:val="497"/>
        </w:trPr>
        <w:tc>
          <w:tcPr>
            <w:tcW w:w="417" w:type="dxa"/>
          </w:tcPr>
          <w:p w14:paraId="4DF8C08D" w14:textId="77777777" w:rsidR="00491FE2" w:rsidRPr="00D95609" w:rsidRDefault="00491FE2" w:rsidP="00986A74">
            <w:pPr>
              <w:rPr>
                <w:rFonts w:ascii="Sylfaen" w:hAnsi="Sylfaen"/>
                <w:b/>
                <w:lang w:val="ka-GE"/>
              </w:rPr>
            </w:pPr>
            <w:r w:rsidRPr="00D95609">
              <w:rPr>
                <w:rFonts w:ascii="Sylfaen" w:hAnsi="Sylfaen"/>
                <w:b/>
                <w:lang w:val="ka-GE"/>
              </w:rPr>
              <w:t>1</w:t>
            </w:r>
          </w:p>
        </w:tc>
        <w:tc>
          <w:tcPr>
            <w:tcW w:w="9908" w:type="dxa"/>
            <w:vAlign w:val="center"/>
          </w:tcPr>
          <w:p w14:paraId="5AFFC148" w14:textId="77777777" w:rsidR="00491FE2" w:rsidRPr="00D95609" w:rsidRDefault="00491FE2" w:rsidP="00986A74">
            <w:pPr>
              <w:jc w:val="both"/>
              <w:rPr>
                <w:rFonts w:ascii="Sylfaen" w:hAnsi="Sylfaen"/>
              </w:rPr>
            </w:pPr>
            <w:r w:rsidRPr="00D95609">
              <w:rPr>
                <w:rFonts w:ascii="Sylfaen" w:hAnsi="Sylfaen" w:cs="Sylfaen"/>
                <w:lang w:val="ka-GE"/>
              </w:rPr>
              <w:t>უზრუნველყოს</w:t>
            </w:r>
            <w:r w:rsidRPr="00D95609">
              <w:rPr>
                <w:lang w:val="ka-GE"/>
              </w:rPr>
              <w:t xml:space="preserve">, </w:t>
            </w:r>
            <w:r w:rsidRPr="00D95609">
              <w:rPr>
                <w:rFonts w:ascii="Sylfaen" w:hAnsi="Sylfaen" w:cs="Sylfaen"/>
                <w:color w:val="000000"/>
                <w:lang w:val="ka-GE"/>
              </w:rPr>
              <w:t>ტექნოლოგიური</w:t>
            </w:r>
            <w:r w:rsidRPr="00D95609">
              <w:rPr>
                <w:color w:val="000000"/>
                <w:lang w:val="ka-GE"/>
              </w:rPr>
              <w:t xml:space="preserve"> </w:t>
            </w:r>
            <w:r w:rsidRPr="00D95609">
              <w:rPr>
                <w:rFonts w:ascii="Sylfaen" w:hAnsi="Sylfaen" w:cs="Sylfaen"/>
                <w:color w:val="000000"/>
                <w:lang w:val="ka-GE"/>
              </w:rPr>
              <w:t>პროცესების</w:t>
            </w:r>
            <w:r w:rsidRPr="00D95609">
              <w:rPr>
                <w:color w:val="000000"/>
                <w:lang w:val="ka-GE"/>
              </w:rPr>
              <w:t xml:space="preserve"> </w:t>
            </w:r>
            <w:r w:rsidRPr="00D95609">
              <w:rPr>
                <w:rFonts w:ascii="Sylfaen" w:hAnsi="Sylfaen" w:cs="Sylfaen"/>
                <w:color w:val="000000"/>
                <w:lang w:val="ka-GE"/>
              </w:rPr>
              <w:t>შესაბამისად</w:t>
            </w:r>
            <w:r w:rsidRPr="00D95609">
              <w:rPr>
                <w:color w:val="000000"/>
                <w:lang w:val="ka-GE"/>
              </w:rPr>
              <w:t xml:space="preserve">, </w:t>
            </w:r>
            <w:r w:rsidRPr="00D95609">
              <w:rPr>
                <w:rFonts w:ascii="Sylfaen" w:hAnsi="Sylfaen" w:cs="Sylfaen"/>
                <w:lang w:val="ka-GE"/>
              </w:rPr>
              <w:t>ელექტრო</w:t>
            </w:r>
            <w:r w:rsidRPr="00D95609">
              <w:rPr>
                <w:lang w:val="ka-GE"/>
              </w:rPr>
              <w:t xml:space="preserve"> </w:t>
            </w:r>
            <w:r w:rsidRPr="00D95609">
              <w:rPr>
                <w:rFonts w:ascii="Sylfaen" w:hAnsi="Sylfaen" w:cs="Sylfaen"/>
                <w:lang w:val="ka-GE"/>
              </w:rPr>
              <w:t>მატარებლების</w:t>
            </w:r>
            <w:r w:rsidRPr="00D95609">
              <w:rPr>
                <w:lang w:val="de-DE"/>
              </w:rPr>
              <w:t xml:space="preserve"> </w:t>
            </w:r>
            <w:r w:rsidRPr="00D95609">
              <w:rPr>
                <w:rFonts w:ascii="Sylfaen" w:hAnsi="Sylfaen" w:cs="Sylfaen"/>
                <w:color w:val="000000"/>
                <w:lang w:val="it-IT"/>
              </w:rPr>
              <w:t>ტექნიკური</w:t>
            </w:r>
            <w:r w:rsidRPr="00D95609">
              <w:rPr>
                <w:color w:val="000000"/>
                <w:lang w:val="it-IT"/>
              </w:rPr>
              <w:t xml:space="preserve"> </w:t>
            </w:r>
            <w:r w:rsidRPr="00D95609">
              <w:rPr>
                <w:rFonts w:ascii="Sylfaen" w:hAnsi="Sylfaen" w:cs="Sylfaen"/>
                <w:color w:val="000000"/>
                <w:lang w:val="it-IT"/>
              </w:rPr>
              <w:t>მომსახურეობის</w:t>
            </w:r>
            <w:r w:rsidRPr="00D95609">
              <w:rPr>
                <w:rFonts w:ascii="Sylfaen" w:hAnsi="Sylfaen" w:cs="Sylfaen"/>
                <w:color w:val="000000"/>
                <w:lang w:val="ka-GE"/>
              </w:rPr>
              <w:t>ა</w:t>
            </w:r>
            <w:r w:rsidRPr="00D95609">
              <w:rPr>
                <w:color w:val="000000"/>
                <w:lang w:val="it-IT"/>
              </w:rPr>
              <w:t xml:space="preserve"> </w:t>
            </w:r>
            <w:r w:rsidRPr="00D95609">
              <w:rPr>
                <w:rFonts w:ascii="Sylfaen" w:hAnsi="Sylfaen" w:cs="Sylfaen"/>
                <w:color w:val="000000"/>
                <w:lang w:val="it-IT"/>
              </w:rPr>
              <w:t>და</w:t>
            </w:r>
            <w:r w:rsidRPr="00D95609">
              <w:rPr>
                <w:color w:val="000000"/>
                <w:lang w:val="it-IT"/>
              </w:rPr>
              <w:t xml:space="preserve"> </w:t>
            </w:r>
            <w:r w:rsidRPr="00D95609">
              <w:rPr>
                <w:rFonts w:ascii="Sylfaen" w:hAnsi="Sylfaen" w:cs="Sylfaen"/>
                <w:color w:val="000000"/>
                <w:lang w:val="ka-GE"/>
              </w:rPr>
              <w:t>რემონტ</w:t>
            </w:r>
            <w:r w:rsidRPr="00D95609">
              <w:rPr>
                <w:rFonts w:ascii="Sylfaen" w:hAnsi="Sylfaen" w:cs="Sylfaen"/>
                <w:color w:val="000000"/>
                <w:lang w:val="it-IT"/>
              </w:rPr>
              <w:t>ის</w:t>
            </w:r>
            <w:r w:rsidRPr="00D95609">
              <w:rPr>
                <w:color w:val="000000"/>
                <w:lang w:val="ka-GE"/>
              </w:rPr>
              <w:t xml:space="preserve"> </w:t>
            </w:r>
            <w:r w:rsidRPr="00D95609">
              <w:rPr>
                <w:rFonts w:ascii="Sylfaen" w:hAnsi="Sylfaen" w:cs="Sylfaen"/>
                <w:color w:val="000000"/>
                <w:lang w:val="ka-GE"/>
              </w:rPr>
              <w:t>სამუშაოების</w:t>
            </w:r>
            <w:r w:rsidRPr="00D95609">
              <w:rPr>
                <w:color w:val="000000"/>
                <w:lang w:val="ka-GE"/>
              </w:rPr>
              <w:t xml:space="preserve"> </w:t>
            </w:r>
            <w:r w:rsidRPr="00D95609">
              <w:rPr>
                <w:rFonts w:ascii="Sylfaen" w:hAnsi="Sylfaen" w:cs="Sylfaen"/>
                <w:color w:val="000000"/>
                <w:lang w:val="ka-GE"/>
              </w:rPr>
              <w:t>ხელმძღვანელობა</w:t>
            </w:r>
            <w:r w:rsidRPr="00D95609">
              <w:rPr>
                <w:color w:val="000000"/>
                <w:lang w:val="ka-GE"/>
              </w:rPr>
              <w:t xml:space="preserve">, </w:t>
            </w:r>
            <w:r w:rsidRPr="00D95609">
              <w:rPr>
                <w:rFonts w:ascii="Sylfaen" w:hAnsi="Sylfaen" w:cs="Sylfaen"/>
                <w:color w:val="000000"/>
                <w:lang w:val="ka-GE"/>
              </w:rPr>
              <w:t>შესრულება</w:t>
            </w:r>
            <w:r w:rsidRPr="00D95609">
              <w:rPr>
                <w:color w:val="000000"/>
                <w:lang w:val="ka-GE"/>
              </w:rPr>
              <w:t xml:space="preserve"> </w:t>
            </w:r>
            <w:r w:rsidRPr="00D95609">
              <w:rPr>
                <w:rFonts w:ascii="Sylfaen" w:hAnsi="Sylfaen" w:cs="Sylfaen"/>
                <w:color w:val="000000"/>
                <w:lang w:val="ka-GE"/>
              </w:rPr>
              <w:t>და</w:t>
            </w:r>
            <w:r w:rsidRPr="00D95609">
              <w:rPr>
                <w:color w:val="000000"/>
                <w:lang w:val="ka-GE"/>
              </w:rPr>
              <w:t xml:space="preserve"> </w:t>
            </w:r>
            <w:r w:rsidRPr="00D95609">
              <w:rPr>
                <w:rFonts w:ascii="Sylfaen" w:hAnsi="Sylfaen" w:cs="Sylfaen"/>
                <w:color w:val="000000"/>
                <w:lang w:val="ka-GE"/>
              </w:rPr>
              <w:t>კონტოლი</w:t>
            </w:r>
          </w:p>
        </w:tc>
      </w:tr>
      <w:tr w:rsidR="00491FE2" w:rsidRPr="00D95609" w14:paraId="5F854A63" w14:textId="77777777" w:rsidTr="00986A74">
        <w:trPr>
          <w:trHeight w:val="450"/>
        </w:trPr>
        <w:tc>
          <w:tcPr>
            <w:tcW w:w="417" w:type="dxa"/>
          </w:tcPr>
          <w:p w14:paraId="377D915D" w14:textId="77777777" w:rsidR="00491FE2" w:rsidRPr="00D95609" w:rsidRDefault="00491FE2" w:rsidP="00986A74">
            <w:pPr>
              <w:rPr>
                <w:rFonts w:ascii="Sylfaen" w:hAnsi="Sylfaen"/>
                <w:b/>
                <w:lang w:val="ka-GE"/>
              </w:rPr>
            </w:pPr>
            <w:r w:rsidRPr="00D95609">
              <w:rPr>
                <w:rFonts w:ascii="Sylfaen" w:hAnsi="Sylfaen"/>
                <w:b/>
                <w:lang w:val="ka-GE"/>
              </w:rPr>
              <w:t>2</w:t>
            </w:r>
          </w:p>
        </w:tc>
        <w:tc>
          <w:tcPr>
            <w:tcW w:w="9908" w:type="dxa"/>
          </w:tcPr>
          <w:p w14:paraId="673E63BD" w14:textId="77777777" w:rsidR="00491FE2" w:rsidRPr="00D95609" w:rsidRDefault="00491FE2" w:rsidP="00986A74">
            <w:pPr>
              <w:spacing w:line="252" w:lineRule="auto"/>
              <w:jc w:val="both"/>
              <w:rPr>
                <w:rFonts w:ascii="Sylfaen" w:hAnsi="Sylfaen"/>
                <w:b/>
                <w:lang w:val="pt-BR"/>
              </w:rPr>
            </w:pPr>
            <w:r w:rsidRPr="00D95609">
              <w:rPr>
                <w:rFonts w:ascii="Sylfaen" w:hAnsi="Sylfaen" w:cs="Sylfaen"/>
                <w:lang w:val="ka-GE"/>
              </w:rPr>
              <w:t>ტექნოლოგიური პროცესების შესაბამისად აწარმოოს სარემონტო დოკუმენტაცია</w:t>
            </w:r>
          </w:p>
        </w:tc>
      </w:tr>
      <w:tr w:rsidR="00491FE2" w:rsidRPr="00D95609" w14:paraId="29B98656" w14:textId="77777777" w:rsidTr="00986A74">
        <w:trPr>
          <w:trHeight w:val="318"/>
        </w:trPr>
        <w:tc>
          <w:tcPr>
            <w:tcW w:w="417" w:type="dxa"/>
          </w:tcPr>
          <w:p w14:paraId="1783940E" w14:textId="77777777" w:rsidR="00491FE2" w:rsidRPr="00D95609" w:rsidRDefault="00491FE2" w:rsidP="00986A74">
            <w:pPr>
              <w:rPr>
                <w:rFonts w:ascii="Sylfaen" w:hAnsi="Sylfaen"/>
                <w:b/>
                <w:lang w:val="ka-GE"/>
              </w:rPr>
            </w:pPr>
            <w:r w:rsidRPr="00D95609">
              <w:rPr>
                <w:rFonts w:ascii="Sylfaen" w:hAnsi="Sylfaen"/>
                <w:b/>
                <w:lang w:val="ka-GE"/>
              </w:rPr>
              <w:t>3</w:t>
            </w:r>
          </w:p>
        </w:tc>
        <w:tc>
          <w:tcPr>
            <w:tcW w:w="9908" w:type="dxa"/>
          </w:tcPr>
          <w:p w14:paraId="2DD399A1" w14:textId="77777777" w:rsidR="00491FE2" w:rsidRPr="00D95609" w:rsidRDefault="00491FE2" w:rsidP="00986A74">
            <w:pPr>
              <w:jc w:val="both"/>
              <w:rPr>
                <w:rFonts w:ascii="Sylfaen" w:hAnsi="Sylfaen"/>
                <w:b/>
              </w:rPr>
            </w:pPr>
            <w:bookmarkStart w:id="0" w:name="_Hlk167352673"/>
            <w:r w:rsidRPr="00D95609">
              <w:rPr>
                <w:rFonts w:ascii="Sylfaen" w:hAnsi="Sylfaen" w:cs="Sylfaen"/>
                <w:lang w:val="ka-GE"/>
              </w:rPr>
              <w:t>კონტროლი გაუწიოს უბნის/საამქროს ტექნიკური აღჭურვილობის სწორ ექსპლუატაციას</w:t>
            </w:r>
            <w:bookmarkEnd w:id="0"/>
          </w:p>
        </w:tc>
      </w:tr>
      <w:tr w:rsidR="00491FE2" w:rsidRPr="00D95609" w14:paraId="253D0FE9" w14:textId="77777777" w:rsidTr="00986A74">
        <w:trPr>
          <w:trHeight w:val="318"/>
        </w:trPr>
        <w:tc>
          <w:tcPr>
            <w:tcW w:w="417" w:type="dxa"/>
          </w:tcPr>
          <w:p w14:paraId="4D636AB5" w14:textId="77777777" w:rsidR="00491FE2" w:rsidRPr="00D95609" w:rsidRDefault="00491FE2" w:rsidP="00986A74">
            <w:pPr>
              <w:rPr>
                <w:rFonts w:ascii="Sylfaen" w:hAnsi="Sylfaen"/>
                <w:b/>
                <w:lang w:val="ka-GE"/>
              </w:rPr>
            </w:pPr>
            <w:r w:rsidRPr="00D95609">
              <w:rPr>
                <w:rFonts w:ascii="Sylfaen" w:hAnsi="Sylfaen"/>
                <w:b/>
                <w:lang w:val="ka-GE"/>
              </w:rPr>
              <w:t>4</w:t>
            </w:r>
          </w:p>
        </w:tc>
        <w:tc>
          <w:tcPr>
            <w:tcW w:w="9908" w:type="dxa"/>
          </w:tcPr>
          <w:p w14:paraId="7A0176F2" w14:textId="77777777" w:rsidR="00491FE2" w:rsidRPr="00D95609" w:rsidRDefault="00491FE2" w:rsidP="00986A74">
            <w:pPr>
              <w:spacing w:line="252" w:lineRule="auto"/>
              <w:jc w:val="both"/>
              <w:rPr>
                <w:rFonts w:ascii="Sylfaen" w:hAnsi="Sylfaen"/>
                <w:b/>
              </w:rPr>
            </w:pPr>
            <w:r w:rsidRPr="00D95609">
              <w:rPr>
                <w:rFonts w:ascii="Sylfaen" w:hAnsi="Sylfaen" w:cs="Sylfaen"/>
                <w:lang w:val="ka-GE"/>
              </w:rPr>
              <w:t xml:space="preserve">მონაწილეობა მიიღოს </w:t>
            </w:r>
            <w:bookmarkStart w:id="1" w:name="_Hlk175128239"/>
            <w:r w:rsidRPr="00D95609">
              <w:rPr>
                <w:rFonts w:ascii="Sylfaen" w:hAnsi="Sylfaen" w:cs="Sylfaen"/>
                <w:lang w:val="ka-GE"/>
              </w:rPr>
              <w:t xml:space="preserve">საგაზაფხულო და საშემოდგომო </w:t>
            </w:r>
            <w:bookmarkEnd w:id="1"/>
            <w:r w:rsidRPr="00D95609">
              <w:rPr>
                <w:rFonts w:ascii="Sylfaen" w:hAnsi="Sylfaen" w:cs="Sylfaen"/>
                <w:lang w:val="ka-GE"/>
              </w:rPr>
              <w:t>კომისიურ შემოწმების ჩატარების პროცესში</w:t>
            </w:r>
          </w:p>
        </w:tc>
      </w:tr>
      <w:tr w:rsidR="00491FE2" w:rsidRPr="00D95609" w14:paraId="385034EA" w14:textId="77777777" w:rsidTr="00986A74">
        <w:trPr>
          <w:trHeight w:val="249"/>
        </w:trPr>
        <w:tc>
          <w:tcPr>
            <w:tcW w:w="417" w:type="dxa"/>
          </w:tcPr>
          <w:p w14:paraId="329829FF" w14:textId="77777777" w:rsidR="00491FE2" w:rsidRPr="00D95609" w:rsidRDefault="00491FE2" w:rsidP="00986A74">
            <w:pPr>
              <w:rPr>
                <w:rFonts w:ascii="Sylfaen" w:hAnsi="Sylfaen"/>
                <w:b/>
                <w:lang w:val="ka-GE"/>
              </w:rPr>
            </w:pPr>
            <w:r w:rsidRPr="00D95609">
              <w:rPr>
                <w:rFonts w:ascii="Sylfaen" w:hAnsi="Sylfaen"/>
                <w:b/>
                <w:lang w:val="ka-GE"/>
              </w:rPr>
              <w:t>5</w:t>
            </w:r>
          </w:p>
        </w:tc>
        <w:tc>
          <w:tcPr>
            <w:tcW w:w="9908" w:type="dxa"/>
          </w:tcPr>
          <w:p w14:paraId="128FF900" w14:textId="77777777" w:rsidR="00491FE2" w:rsidRPr="00D95609" w:rsidRDefault="00491FE2" w:rsidP="00986A74">
            <w:pPr>
              <w:spacing w:line="252" w:lineRule="auto"/>
              <w:jc w:val="both"/>
              <w:rPr>
                <w:lang w:val="ka-GE"/>
              </w:rPr>
            </w:pPr>
            <w:bookmarkStart w:id="2" w:name="_Hlk175047661"/>
            <w:r w:rsidRPr="00D95609">
              <w:rPr>
                <w:rFonts w:ascii="Sylfaen" w:hAnsi="Sylfaen" w:cs="Sylfaen"/>
                <w:lang w:val="ka-GE"/>
              </w:rPr>
              <w:t>კონტროლი გაუწიოს დაქვემდებარებული მუშაკების მიერ ინდივიდუალური დაცვის საშუალებების გამოყენებას</w:t>
            </w:r>
            <w:bookmarkEnd w:id="2"/>
          </w:p>
        </w:tc>
      </w:tr>
      <w:tr w:rsidR="00491FE2" w:rsidRPr="00D95609" w14:paraId="476757B8" w14:textId="77777777" w:rsidTr="00986A74">
        <w:trPr>
          <w:trHeight w:val="361"/>
        </w:trPr>
        <w:tc>
          <w:tcPr>
            <w:tcW w:w="417" w:type="dxa"/>
          </w:tcPr>
          <w:p w14:paraId="780ACC85" w14:textId="77777777" w:rsidR="00491FE2" w:rsidRPr="00D95609" w:rsidRDefault="00491FE2" w:rsidP="00986A74">
            <w:pPr>
              <w:rPr>
                <w:rFonts w:ascii="Sylfaen" w:hAnsi="Sylfaen"/>
                <w:b/>
                <w:lang w:val="ka-GE"/>
              </w:rPr>
            </w:pPr>
            <w:r w:rsidRPr="00D95609">
              <w:rPr>
                <w:rFonts w:ascii="Sylfaen" w:hAnsi="Sylfaen"/>
                <w:b/>
                <w:lang w:val="ka-GE"/>
              </w:rPr>
              <w:t>6</w:t>
            </w:r>
          </w:p>
        </w:tc>
        <w:tc>
          <w:tcPr>
            <w:tcW w:w="9908" w:type="dxa"/>
          </w:tcPr>
          <w:p w14:paraId="51551083" w14:textId="77777777" w:rsidR="00491FE2" w:rsidRPr="00D95609" w:rsidRDefault="00491FE2" w:rsidP="00986A74">
            <w:pPr>
              <w:spacing w:line="252" w:lineRule="auto"/>
              <w:jc w:val="both"/>
              <w:rPr>
                <w:rFonts w:ascii="Sylfaen" w:hAnsi="Sylfaen"/>
                <w:color w:val="000000"/>
                <w:lang w:val="pt-BR"/>
              </w:rPr>
            </w:pPr>
            <w:r w:rsidRPr="00D95609">
              <w:rPr>
                <w:rFonts w:ascii="Sylfaen" w:hAnsi="Sylfaen" w:cs="Sylfaen"/>
                <w:lang w:val="ka-GE"/>
              </w:rPr>
              <w:t>კონტროლი გაუწიოს მარაგ-ნაწილებისა და მასალების ხარჯვას</w:t>
            </w:r>
          </w:p>
        </w:tc>
      </w:tr>
      <w:tr w:rsidR="00491FE2" w:rsidRPr="00D95609" w14:paraId="5EAD0600" w14:textId="77777777" w:rsidTr="00986A74">
        <w:trPr>
          <w:trHeight w:val="361"/>
        </w:trPr>
        <w:tc>
          <w:tcPr>
            <w:tcW w:w="417" w:type="dxa"/>
          </w:tcPr>
          <w:p w14:paraId="629CF76C" w14:textId="77777777" w:rsidR="00491FE2" w:rsidRPr="00D95609" w:rsidRDefault="00491FE2" w:rsidP="00986A74">
            <w:pPr>
              <w:rPr>
                <w:rFonts w:ascii="Sylfaen" w:hAnsi="Sylfaen"/>
                <w:b/>
                <w:lang w:val="ka-GE"/>
              </w:rPr>
            </w:pPr>
            <w:r w:rsidRPr="00D95609">
              <w:rPr>
                <w:rFonts w:ascii="Sylfaen" w:hAnsi="Sylfaen"/>
                <w:b/>
                <w:lang w:val="ka-GE"/>
              </w:rPr>
              <w:t>7</w:t>
            </w:r>
          </w:p>
        </w:tc>
        <w:tc>
          <w:tcPr>
            <w:tcW w:w="9908" w:type="dxa"/>
          </w:tcPr>
          <w:p w14:paraId="3ACCD24F" w14:textId="77777777" w:rsidR="00491FE2" w:rsidRPr="00D95609" w:rsidRDefault="00491FE2" w:rsidP="00986A74">
            <w:pPr>
              <w:spacing w:line="252" w:lineRule="auto"/>
              <w:jc w:val="both"/>
              <w:rPr>
                <w:rFonts w:ascii="Sylfaen" w:hAnsi="Sylfaen"/>
                <w:color w:val="000000"/>
                <w:lang w:val="pt-BR"/>
              </w:rPr>
            </w:pPr>
            <w:r w:rsidRPr="00D95609">
              <w:rPr>
                <w:rFonts w:ascii="Sylfaen" w:hAnsi="Sylfaen" w:cs="Sylfaen"/>
                <w:lang w:val="ka-GE"/>
              </w:rPr>
              <w:t>უზრუნველყოს დადგენილი წესით ანგარიშებისა და დოკუმენტაციის დროულ წარმოება და წარდგენა</w:t>
            </w:r>
          </w:p>
        </w:tc>
      </w:tr>
      <w:tr w:rsidR="00491FE2" w:rsidRPr="00D95609" w14:paraId="43A3DF52" w14:textId="77777777" w:rsidTr="00986A74">
        <w:trPr>
          <w:trHeight w:val="361"/>
        </w:trPr>
        <w:tc>
          <w:tcPr>
            <w:tcW w:w="417" w:type="dxa"/>
          </w:tcPr>
          <w:p w14:paraId="2ECC1E05" w14:textId="77777777" w:rsidR="00491FE2" w:rsidRPr="00D95609" w:rsidRDefault="00491FE2" w:rsidP="00986A74">
            <w:pPr>
              <w:rPr>
                <w:rFonts w:ascii="Sylfaen" w:hAnsi="Sylfaen"/>
                <w:b/>
                <w:lang w:val="ka-GE"/>
              </w:rPr>
            </w:pPr>
            <w:r w:rsidRPr="00D95609">
              <w:rPr>
                <w:rFonts w:ascii="Sylfaen" w:hAnsi="Sylfaen"/>
                <w:b/>
                <w:lang w:val="ka-GE"/>
              </w:rPr>
              <w:t>8</w:t>
            </w:r>
          </w:p>
        </w:tc>
        <w:tc>
          <w:tcPr>
            <w:tcW w:w="9908" w:type="dxa"/>
          </w:tcPr>
          <w:p w14:paraId="67A86E7F" w14:textId="77777777" w:rsidR="00491FE2" w:rsidRPr="00D95609" w:rsidRDefault="00491FE2" w:rsidP="00986A74">
            <w:pPr>
              <w:spacing w:line="252" w:lineRule="auto"/>
              <w:jc w:val="both"/>
              <w:rPr>
                <w:rFonts w:ascii="Sylfaen" w:hAnsi="Sylfaen" w:cs="Sylfaen"/>
                <w:lang w:val="ka-GE"/>
              </w:rPr>
            </w:pPr>
            <w:r w:rsidRPr="00D95609">
              <w:rPr>
                <w:rFonts w:ascii="Sylfaen" w:hAnsi="Sylfaen" w:cs="Sylfaen"/>
                <w:lang w:val="ka-GE"/>
              </w:rPr>
              <w:t>უწევს ხელმძღვანელობას და მართავს მის საკურაციო (სამოქმედო) სფეროში (ლოკაციაში) შემავალ სტრუქტურულ ერთეულს. პასუხისმგებელია თითოეული მათგანის ეფექტურ ფუნქციონირებაზე</w:t>
            </w:r>
          </w:p>
        </w:tc>
      </w:tr>
      <w:tr w:rsidR="00491FE2" w:rsidRPr="00D95609" w14:paraId="2760775B" w14:textId="77777777" w:rsidTr="00986A74">
        <w:trPr>
          <w:trHeight w:val="361"/>
        </w:trPr>
        <w:tc>
          <w:tcPr>
            <w:tcW w:w="417" w:type="dxa"/>
          </w:tcPr>
          <w:p w14:paraId="00BB16D3" w14:textId="77777777" w:rsidR="00491FE2" w:rsidRPr="00D95609" w:rsidRDefault="00491FE2" w:rsidP="00986A74">
            <w:pPr>
              <w:rPr>
                <w:rFonts w:ascii="Sylfaen" w:hAnsi="Sylfaen"/>
                <w:b/>
                <w:lang w:val="ka-GE"/>
              </w:rPr>
            </w:pPr>
            <w:r w:rsidRPr="00D95609">
              <w:rPr>
                <w:rFonts w:ascii="Sylfaen" w:hAnsi="Sylfaen"/>
                <w:b/>
                <w:lang w:val="ka-GE"/>
              </w:rPr>
              <w:t>9</w:t>
            </w:r>
          </w:p>
        </w:tc>
        <w:tc>
          <w:tcPr>
            <w:tcW w:w="9908" w:type="dxa"/>
          </w:tcPr>
          <w:p w14:paraId="24673B73" w14:textId="77777777" w:rsidR="00491FE2" w:rsidRPr="00D95609" w:rsidRDefault="00491FE2" w:rsidP="00986A74">
            <w:pPr>
              <w:spacing w:line="252" w:lineRule="auto"/>
              <w:jc w:val="both"/>
              <w:rPr>
                <w:rFonts w:ascii="Sylfaen" w:hAnsi="Sylfaen" w:cs="Sylfaen"/>
                <w:lang w:val="ka-GE"/>
              </w:rPr>
            </w:pPr>
            <w:r w:rsidRPr="00D95609">
              <w:rPr>
                <w:rFonts w:ascii="Sylfaen" w:hAnsi="Sylfaen" w:cs="Sylfaen"/>
                <w:lang w:val="ka-GE"/>
              </w:rPr>
              <w:t>კონტროლს უწევს და პასუხისმგებელია მასზე დაქვემდებარებული პირების/დასაქმებულების მიერ სახანძრო უსაფრთხოების, შრომისა და ტექნიკის უსაფრთხოების წესების გაცნობასა და შესრულებაზე</w:t>
            </w:r>
          </w:p>
        </w:tc>
      </w:tr>
      <w:tr w:rsidR="00491FE2" w:rsidRPr="00D95609" w14:paraId="105A4CFB" w14:textId="77777777" w:rsidTr="00986A74">
        <w:trPr>
          <w:trHeight w:val="361"/>
        </w:trPr>
        <w:tc>
          <w:tcPr>
            <w:tcW w:w="417" w:type="dxa"/>
          </w:tcPr>
          <w:p w14:paraId="3ACFB577" w14:textId="77777777" w:rsidR="00491FE2" w:rsidRPr="00D95609" w:rsidRDefault="00491FE2" w:rsidP="00986A74">
            <w:pPr>
              <w:rPr>
                <w:rFonts w:ascii="Sylfaen" w:hAnsi="Sylfaen"/>
                <w:b/>
                <w:lang w:val="ka-GE"/>
              </w:rPr>
            </w:pPr>
            <w:r w:rsidRPr="00D95609">
              <w:rPr>
                <w:rFonts w:ascii="Sylfaen" w:hAnsi="Sylfaen"/>
                <w:b/>
                <w:lang w:val="ka-GE"/>
              </w:rPr>
              <w:t>10</w:t>
            </w:r>
          </w:p>
        </w:tc>
        <w:tc>
          <w:tcPr>
            <w:tcW w:w="9908" w:type="dxa"/>
          </w:tcPr>
          <w:p w14:paraId="4D71586E" w14:textId="77777777" w:rsidR="00491FE2" w:rsidRPr="00D95609" w:rsidRDefault="00491FE2" w:rsidP="00986A74">
            <w:pPr>
              <w:jc w:val="both"/>
              <w:rPr>
                <w:rFonts w:ascii="Sylfaen" w:hAnsi="Sylfaen"/>
                <w:color w:val="000000"/>
                <w:lang w:val="pt-BR"/>
              </w:rPr>
            </w:pPr>
            <w:r w:rsidRPr="00D95609">
              <w:rPr>
                <w:rFonts w:ascii="Sylfaen" w:hAnsi="Sylfaen" w:cs="Sylfaen"/>
                <w:lang w:val="ka-GE"/>
              </w:rPr>
              <w:t>მოვალეა უზრუნველყოს და კონტროლი გაუწიოს მასზე დაქვემდებარებული პირების-პოზიციების მიერ მათზე დაკისრებული ფუნქცია-მოვალეობების ჯეროვნად და კეთილსინდისიერად შესრულებას</w:t>
            </w:r>
          </w:p>
        </w:tc>
      </w:tr>
      <w:tr w:rsidR="00491FE2" w:rsidRPr="00D95609" w14:paraId="4C687686" w14:textId="77777777" w:rsidTr="00986A74">
        <w:trPr>
          <w:trHeight w:val="361"/>
        </w:trPr>
        <w:tc>
          <w:tcPr>
            <w:tcW w:w="417" w:type="dxa"/>
          </w:tcPr>
          <w:p w14:paraId="7347E490" w14:textId="77777777" w:rsidR="00491FE2" w:rsidRPr="00D95609" w:rsidRDefault="00491FE2" w:rsidP="00986A74">
            <w:pPr>
              <w:rPr>
                <w:rFonts w:ascii="Sylfaen" w:hAnsi="Sylfaen"/>
                <w:b/>
                <w:lang w:val="ka-GE"/>
              </w:rPr>
            </w:pPr>
            <w:r w:rsidRPr="00D95609">
              <w:rPr>
                <w:rFonts w:ascii="Sylfaen" w:hAnsi="Sylfaen"/>
                <w:b/>
                <w:lang w:val="ka-GE"/>
              </w:rPr>
              <w:t>11</w:t>
            </w:r>
          </w:p>
        </w:tc>
        <w:tc>
          <w:tcPr>
            <w:tcW w:w="9908" w:type="dxa"/>
          </w:tcPr>
          <w:p w14:paraId="28186F09" w14:textId="77777777" w:rsidR="00491FE2" w:rsidRPr="00D95609" w:rsidRDefault="00491FE2" w:rsidP="00986A74">
            <w:pPr>
              <w:spacing w:line="252" w:lineRule="auto"/>
              <w:jc w:val="both"/>
              <w:rPr>
                <w:rFonts w:ascii="Sylfaen" w:hAnsi="Sylfaen" w:cs="Sylfaen"/>
                <w:lang w:val="ka-GE"/>
              </w:rPr>
            </w:pPr>
            <w:r w:rsidRPr="00D95609">
              <w:rPr>
                <w:rFonts w:ascii="Sylfaen" w:hAnsi="Sylfaen" w:cs="Sylfaen"/>
                <w:lang w:val="ka-GE"/>
              </w:rPr>
              <w:t xml:space="preserve">მოვალეა, შეასრულოს ხელმძღვანელის სხვა დავალებები,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 </w:t>
            </w:r>
          </w:p>
        </w:tc>
      </w:tr>
      <w:tr w:rsidR="00491FE2" w:rsidRPr="00D95609" w14:paraId="28108FF9" w14:textId="77777777" w:rsidTr="00986A74">
        <w:trPr>
          <w:trHeight w:val="464"/>
        </w:trPr>
        <w:tc>
          <w:tcPr>
            <w:tcW w:w="417" w:type="dxa"/>
          </w:tcPr>
          <w:p w14:paraId="5E97CCBE" w14:textId="77777777" w:rsidR="00491FE2" w:rsidRPr="00D95609" w:rsidRDefault="00491FE2" w:rsidP="00986A74">
            <w:pPr>
              <w:rPr>
                <w:rFonts w:ascii="Sylfaen" w:hAnsi="Sylfaen"/>
                <w:b/>
                <w:lang w:val="ka-GE"/>
              </w:rPr>
            </w:pPr>
            <w:r w:rsidRPr="00D95609">
              <w:rPr>
                <w:rFonts w:ascii="Sylfaen" w:hAnsi="Sylfaen"/>
                <w:b/>
                <w:lang w:val="ka-GE"/>
              </w:rPr>
              <w:t>12</w:t>
            </w:r>
          </w:p>
        </w:tc>
        <w:tc>
          <w:tcPr>
            <w:tcW w:w="9908" w:type="dxa"/>
          </w:tcPr>
          <w:p w14:paraId="00967B9B" w14:textId="77777777" w:rsidR="00491FE2" w:rsidRPr="00D95609" w:rsidRDefault="00491FE2" w:rsidP="00986A74">
            <w:pPr>
              <w:spacing w:line="252" w:lineRule="auto"/>
              <w:jc w:val="both"/>
              <w:rPr>
                <w:rFonts w:ascii="Sylfaen" w:hAnsi="Sylfaen" w:cs="Sylfaen"/>
                <w:lang w:val="ka-GE"/>
              </w:rPr>
            </w:pPr>
            <w:r w:rsidRPr="00D95609">
              <w:rPr>
                <w:rFonts w:ascii="Sylfaen" w:hAnsi="Sylfaen" w:cs="Sylfaen"/>
                <w:lang w:val="ka-GE"/>
              </w:rPr>
              <w:t>მოვალეა, დაიცვას შრომის შინაგანაწესი, ეთიკისა და ქცევის კოდექსი და სხვა</w:t>
            </w:r>
          </w:p>
        </w:tc>
      </w:tr>
      <w:tr w:rsidR="00491FE2" w:rsidRPr="00D95609" w14:paraId="0C67FD01" w14:textId="77777777" w:rsidTr="00986A74">
        <w:trPr>
          <w:trHeight w:val="361"/>
        </w:trPr>
        <w:tc>
          <w:tcPr>
            <w:tcW w:w="417" w:type="dxa"/>
          </w:tcPr>
          <w:p w14:paraId="1E7012CF" w14:textId="77777777" w:rsidR="00491FE2" w:rsidRPr="00D95609" w:rsidRDefault="00491FE2" w:rsidP="00986A74">
            <w:pPr>
              <w:rPr>
                <w:rFonts w:ascii="Sylfaen" w:hAnsi="Sylfaen"/>
                <w:b/>
                <w:lang w:val="ka-GE"/>
              </w:rPr>
            </w:pPr>
            <w:r w:rsidRPr="00D95609">
              <w:rPr>
                <w:rFonts w:ascii="Sylfaen" w:hAnsi="Sylfaen"/>
                <w:b/>
                <w:lang w:val="ka-GE"/>
              </w:rPr>
              <w:t>13</w:t>
            </w:r>
          </w:p>
        </w:tc>
        <w:tc>
          <w:tcPr>
            <w:tcW w:w="9908" w:type="dxa"/>
          </w:tcPr>
          <w:p w14:paraId="4C8E5BE3" w14:textId="77777777" w:rsidR="00491FE2" w:rsidRPr="00D95609" w:rsidRDefault="00491FE2" w:rsidP="00986A74">
            <w:pPr>
              <w:spacing w:line="252" w:lineRule="auto"/>
              <w:jc w:val="both"/>
              <w:rPr>
                <w:rFonts w:ascii="Sylfaen" w:hAnsi="Sylfaen" w:cs="Sylfaen"/>
                <w:lang w:val="ka-GE"/>
              </w:rPr>
            </w:pPr>
            <w:r w:rsidRPr="00D95609">
              <w:rPr>
                <w:rFonts w:ascii="Sylfaen" w:hAnsi="Sylfaen" w:cs="Sylfaen"/>
                <w:lang w:val="ka-GE"/>
              </w:rPr>
              <w:t xml:space="preserve">მოვალეა კომპეტენციის ფარგლებში, იცოდეს და დაიცვას „საქართველოს სარკინიგზო ტრანსპორტის ტექნიკური ექსპლუატაციის წესები“, “საქართველოს სარკინიგზო ტრანსპორტის </w:t>
            </w:r>
            <w:r w:rsidRPr="00D95609">
              <w:rPr>
                <w:rFonts w:ascii="Sylfaen" w:hAnsi="Sylfaen" w:cs="Sylfaen"/>
                <w:lang w:val="ka-GE"/>
              </w:rPr>
              <w:lastRenderedPageBreak/>
              <w:t>მატარებლების მოძრაობისა და სამანევრო მუშაობის ინსტრუქცია”, “საქართველოს სარკინიგზო ტრანსპორტის სიგნალიზაციის ინსტრუქცია”, მოძრავი შემადგენლობის სარემონტო ინსტრუქციები და წესები, ბრძანება სს „საქართველოს რკინიგზაში“ დასაქმებულების მიერ გამოყენებული საავადმყოფო ფურცლების აღრიცხვის და ადმინისტრირების შესახებ და სამუშაოსთან დაკავშირებული სხვა  ნორმატიული აქტები.</w:t>
            </w:r>
          </w:p>
        </w:tc>
      </w:tr>
    </w:tbl>
    <w:p w14:paraId="0C61CFF4" w14:textId="77777777" w:rsidR="00491FE2" w:rsidRPr="00D95609" w:rsidRDefault="00491FE2" w:rsidP="00491FE2">
      <w:pPr>
        <w:rPr>
          <w:rFonts w:ascii="Sylfaen" w:hAnsi="Sylfaen"/>
          <w:b/>
        </w:rPr>
      </w:pPr>
    </w:p>
    <w:p w14:paraId="1F738D26" w14:textId="77777777" w:rsidR="00491FE2" w:rsidRPr="00D95609" w:rsidRDefault="00491FE2" w:rsidP="00491FE2">
      <w:pPr>
        <w:rPr>
          <w:rFonts w:ascii="Sylfaen" w:hAnsi="Sylfaen"/>
          <w:bCs/>
        </w:rPr>
      </w:pPr>
      <w:r w:rsidRPr="00D95609">
        <w:rPr>
          <w:rFonts w:ascii="Sylfaen" w:hAnsi="Sylfaen"/>
          <w:b/>
        </w:rPr>
        <w:t xml:space="preserve">სამუშაო რეჟიმი: </w:t>
      </w:r>
      <w:r w:rsidRPr="00D95609">
        <w:rPr>
          <w:rFonts w:ascii="Sylfaen" w:hAnsi="Sylfaen"/>
          <w:bCs/>
        </w:rPr>
        <w:t>ცვლა  (ღამის  საათებით)</w:t>
      </w:r>
    </w:p>
    <w:p w14:paraId="2EFAA58D" w14:textId="77777777" w:rsidR="00491FE2" w:rsidRDefault="00491FE2" w:rsidP="00491FE2">
      <w:pPr>
        <w:rPr>
          <w:rFonts w:ascii="Sylfaen" w:hAnsi="Sylfaen"/>
          <w:b/>
        </w:rPr>
      </w:pPr>
    </w:p>
    <w:p w14:paraId="60ADD548" w14:textId="77777777" w:rsidR="00491FE2" w:rsidRDefault="00491FE2" w:rsidP="00491FE2">
      <w:pPr>
        <w:rPr>
          <w:rFonts w:ascii="Sylfaen" w:hAnsi="Sylfaen"/>
          <w:b/>
        </w:rPr>
      </w:pPr>
    </w:p>
    <w:p w14:paraId="07DC1ACE" w14:textId="77777777" w:rsidR="00491FE2" w:rsidRDefault="00491FE2" w:rsidP="00491FE2">
      <w:pPr>
        <w:rPr>
          <w:rFonts w:ascii="Sylfaen" w:hAnsi="Sylfaen"/>
          <w:b/>
        </w:rPr>
      </w:pPr>
    </w:p>
    <w:p w14:paraId="21FCF6AD" w14:textId="77777777" w:rsidR="00491FE2" w:rsidRDefault="00491FE2" w:rsidP="00491FE2">
      <w:pPr>
        <w:rPr>
          <w:rFonts w:ascii="Sylfaen" w:hAnsi="Sylfaen"/>
          <w:b/>
        </w:rPr>
      </w:pPr>
    </w:p>
    <w:p w14:paraId="00901A47" w14:textId="77777777" w:rsidR="00491FE2" w:rsidRDefault="00491FE2" w:rsidP="00491FE2">
      <w:pPr>
        <w:rPr>
          <w:rFonts w:ascii="Sylfaen" w:hAnsi="Sylfaen"/>
          <w:b/>
        </w:rPr>
      </w:pPr>
    </w:p>
    <w:p w14:paraId="334CB796" w14:textId="77777777" w:rsidR="00491FE2" w:rsidRDefault="00491FE2" w:rsidP="00491FE2">
      <w:pPr>
        <w:rPr>
          <w:rFonts w:ascii="Sylfaen" w:hAnsi="Sylfaen"/>
          <w:b/>
        </w:rPr>
      </w:pPr>
    </w:p>
    <w:p w14:paraId="212BCC43" w14:textId="77777777" w:rsidR="00491FE2" w:rsidRDefault="00491FE2" w:rsidP="00491FE2">
      <w:pPr>
        <w:rPr>
          <w:rFonts w:ascii="Sylfaen" w:hAnsi="Sylfaen"/>
          <w:b/>
        </w:rPr>
      </w:pPr>
    </w:p>
    <w:p w14:paraId="2847F25B" w14:textId="77777777" w:rsidR="00491FE2" w:rsidRDefault="00491FE2" w:rsidP="00491FE2">
      <w:pPr>
        <w:rPr>
          <w:rFonts w:ascii="Sylfaen" w:hAnsi="Sylfaen"/>
          <w:b/>
        </w:rPr>
      </w:pPr>
    </w:p>
    <w:p w14:paraId="6B295E3E" w14:textId="77777777" w:rsidR="00491FE2" w:rsidRDefault="00491FE2" w:rsidP="00491FE2">
      <w:pPr>
        <w:rPr>
          <w:rFonts w:ascii="Sylfaen" w:hAnsi="Sylfaen"/>
          <w:b/>
        </w:rPr>
      </w:pPr>
    </w:p>
    <w:p w14:paraId="2D11562A" w14:textId="77777777" w:rsidR="00491FE2" w:rsidRDefault="00491FE2" w:rsidP="00491FE2">
      <w:pPr>
        <w:rPr>
          <w:rFonts w:ascii="Sylfaen" w:hAnsi="Sylfaen"/>
          <w:b/>
        </w:rPr>
      </w:pPr>
    </w:p>
    <w:p w14:paraId="0D235F34" w14:textId="77777777" w:rsidR="00491FE2" w:rsidRDefault="00491FE2" w:rsidP="00491FE2">
      <w:pPr>
        <w:rPr>
          <w:rFonts w:ascii="Sylfaen" w:hAnsi="Sylfaen"/>
          <w:b/>
        </w:rPr>
      </w:pPr>
    </w:p>
    <w:p w14:paraId="21080E7B" w14:textId="77777777" w:rsidR="00491FE2" w:rsidRDefault="00491FE2" w:rsidP="00491FE2">
      <w:pPr>
        <w:rPr>
          <w:rFonts w:ascii="Sylfaen" w:hAnsi="Sylfaen"/>
          <w:b/>
        </w:rPr>
      </w:pPr>
    </w:p>
    <w:p w14:paraId="4D204E30" w14:textId="77777777" w:rsidR="00491FE2" w:rsidRDefault="00491FE2" w:rsidP="00491FE2">
      <w:pPr>
        <w:rPr>
          <w:rFonts w:ascii="Sylfaen" w:hAnsi="Sylfaen"/>
          <w:b/>
        </w:rPr>
      </w:pPr>
    </w:p>
    <w:p w14:paraId="6B64688B" w14:textId="77777777" w:rsidR="00491FE2" w:rsidRDefault="00491FE2" w:rsidP="00491FE2">
      <w:pPr>
        <w:rPr>
          <w:rFonts w:ascii="Sylfaen" w:hAnsi="Sylfaen"/>
          <w:b/>
        </w:rPr>
      </w:pPr>
    </w:p>
    <w:p w14:paraId="060B85ED" w14:textId="77777777" w:rsidR="00491FE2" w:rsidRDefault="00491FE2" w:rsidP="00491FE2">
      <w:pPr>
        <w:rPr>
          <w:rFonts w:ascii="Sylfaen" w:hAnsi="Sylfaen"/>
          <w:b/>
        </w:rPr>
      </w:pPr>
    </w:p>
    <w:p w14:paraId="031D7818" w14:textId="77777777" w:rsidR="00491FE2" w:rsidRDefault="00491FE2" w:rsidP="00491FE2">
      <w:pPr>
        <w:rPr>
          <w:rFonts w:ascii="Sylfaen" w:hAnsi="Sylfaen"/>
          <w:b/>
        </w:rPr>
      </w:pPr>
    </w:p>
    <w:p w14:paraId="1C94DD87" w14:textId="77777777" w:rsidR="00491FE2" w:rsidRDefault="00491FE2" w:rsidP="00491FE2">
      <w:pPr>
        <w:rPr>
          <w:rFonts w:ascii="Sylfaen" w:hAnsi="Sylfaen" w:cs="Sylfaen"/>
          <w:b/>
          <w:sz w:val="24"/>
          <w:szCs w:val="24"/>
        </w:rPr>
      </w:pPr>
      <w:r>
        <w:rPr>
          <w:rFonts w:ascii="Sylfaen" w:hAnsi="Sylfaen" w:cs="Sylfaen"/>
          <w:b/>
          <w:i/>
          <w:sz w:val="24"/>
          <w:szCs w:val="24"/>
          <w:lang w:val="ka-GE"/>
        </w:rPr>
        <w:tab/>
      </w:r>
      <w:r>
        <w:rPr>
          <w:rFonts w:ascii="Sylfaen" w:hAnsi="Sylfaen" w:cs="Sylfaen"/>
          <w:b/>
          <w:sz w:val="24"/>
          <w:szCs w:val="24"/>
        </w:rPr>
        <w:t xml:space="preserve"> </w:t>
      </w:r>
    </w:p>
    <w:p w14:paraId="16034F5A" w14:textId="77777777" w:rsidR="00491FE2" w:rsidRPr="00114D5C" w:rsidRDefault="00491FE2" w:rsidP="00491FE2">
      <w:pPr>
        <w:jc w:val="right"/>
        <w:rPr>
          <w:rFonts w:ascii="Sylfaen" w:hAnsi="Sylfaen" w:cs="Sylfaen"/>
          <w:b/>
          <w:sz w:val="24"/>
          <w:szCs w:val="24"/>
        </w:rPr>
      </w:pPr>
      <w:r>
        <w:rPr>
          <w:rFonts w:ascii="Sylfaen" w:hAnsi="Sylfaen" w:cs="Sylfaen"/>
          <w:b/>
          <w:sz w:val="24"/>
          <w:szCs w:val="24"/>
          <w:lang w:val="ka-GE"/>
        </w:rPr>
        <w:t xml:space="preserve">                       </w:t>
      </w:r>
      <w:r>
        <w:rPr>
          <w:rFonts w:ascii="Sylfaen" w:hAnsi="Sylfaen" w:cs="Sylfaen"/>
          <w:b/>
          <w:i/>
          <w:sz w:val="24"/>
          <w:szCs w:val="24"/>
          <w:lang w:val="ka-GE"/>
        </w:rPr>
        <w:tab/>
      </w:r>
      <w:r>
        <w:rPr>
          <w:rFonts w:ascii="Sylfaen" w:hAnsi="Sylfaen" w:cs="Sylfaen"/>
          <w:b/>
          <w:i/>
          <w:sz w:val="24"/>
          <w:szCs w:val="24"/>
          <w:lang w:val="ka-GE"/>
        </w:rPr>
        <w:tab/>
      </w:r>
      <w:r w:rsidRPr="009D6BFE">
        <w:rPr>
          <w:rFonts w:ascii="Sylfaen" w:hAnsi="Sylfaen" w:cs="Sylfaen"/>
          <w:b/>
          <w:i/>
          <w:sz w:val="24"/>
          <w:szCs w:val="24"/>
          <w:lang w:val="ka-GE"/>
        </w:rPr>
        <w:t>დანართი№</w:t>
      </w:r>
      <w:r>
        <w:rPr>
          <w:rFonts w:ascii="Sylfaen" w:hAnsi="Sylfaen" w:cs="Sylfaen"/>
          <w:b/>
          <w:i/>
          <w:sz w:val="24"/>
          <w:szCs w:val="24"/>
        </w:rPr>
        <w:t>2</w:t>
      </w:r>
      <w:r>
        <w:rPr>
          <w:rFonts w:ascii="Sylfaen" w:hAnsi="Sylfaen" w:cs="Sylfaen"/>
          <w:b/>
          <w:sz w:val="24"/>
          <w:szCs w:val="24"/>
        </w:rPr>
        <w:t xml:space="preserve">  </w:t>
      </w:r>
    </w:p>
    <w:p w14:paraId="1807E8DE" w14:textId="77777777" w:rsidR="00491FE2" w:rsidRDefault="00491FE2" w:rsidP="00491FE2">
      <w:pPr>
        <w:tabs>
          <w:tab w:val="left" w:pos="8060"/>
        </w:tabs>
        <w:rPr>
          <w:rFonts w:ascii="Sylfaen" w:hAnsi="Sylfaen" w:cs="Arial"/>
          <w:b/>
          <w:sz w:val="28"/>
          <w:szCs w:val="28"/>
          <w:lang w:val="ka-GE"/>
        </w:rPr>
      </w:pPr>
      <w:r w:rsidRPr="00942F88">
        <w:rPr>
          <w:rFonts w:ascii="Sylfaen" w:hAnsi="Sylfaen" w:cs="Arial"/>
          <w:b/>
          <w:sz w:val="28"/>
          <w:szCs w:val="28"/>
          <w:lang w:val="ka-GE"/>
        </w:rPr>
        <w:t xml:space="preserve">               </w:t>
      </w:r>
      <w:r w:rsidRPr="00942F88">
        <w:rPr>
          <w:rFonts w:ascii="Sylfaen" w:eastAsia="Times New Roman" w:hAnsi="Sylfaen" w:cs="Arial"/>
          <w:b/>
          <w:sz w:val="28"/>
          <w:szCs w:val="28"/>
        </w:rPr>
        <w:t>ვაგონების აწევის და სავალი ნაწილის შემკეთებელი ზეინკალი</w:t>
      </w:r>
    </w:p>
    <w:p w14:paraId="027D56D5" w14:textId="77777777" w:rsidR="00491FE2" w:rsidRPr="00942F88" w:rsidRDefault="00491FE2" w:rsidP="00491FE2">
      <w:pPr>
        <w:tabs>
          <w:tab w:val="left" w:pos="8060"/>
        </w:tabs>
        <w:rPr>
          <w:rFonts w:ascii="Sylfaen" w:hAnsi="Sylfaen" w:cs="Arial"/>
          <w:b/>
          <w:lang w:val="ka-GE"/>
        </w:rPr>
      </w:pPr>
    </w:p>
    <w:p w14:paraId="1D78D61D" w14:textId="77777777" w:rsidR="00491FE2" w:rsidRPr="00942F88" w:rsidRDefault="00491FE2" w:rsidP="00491FE2">
      <w:pPr>
        <w:rPr>
          <w:rFonts w:ascii="Sylfaen" w:hAnsi="Sylfaen"/>
          <w:b/>
        </w:rPr>
      </w:pPr>
      <w:r w:rsidRPr="00942F88">
        <w:rPr>
          <w:rFonts w:ascii="Sylfaen" w:hAnsi="Sylfaen"/>
          <w:b/>
        </w:rPr>
        <w:t>საკვალიფიკაციო მოთხოვნები:</w:t>
      </w:r>
    </w:p>
    <w:p w14:paraId="3FBADADF" w14:textId="77777777" w:rsidR="00491FE2" w:rsidRPr="00942F88" w:rsidRDefault="00491FE2" w:rsidP="00491FE2">
      <w:pPr>
        <w:spacing w:after="240"/>
        <w:rPr>
          <w:rFonts w:ascii="Sylfaen" w:hAnsi="Sylfaen"/>
          <w:b/>
        </w:rPr>
      </w:pPr>
      <w:r w:rsidRPr="00942F88">
        <w:rPr>
          <w:rFonts w:ascii="Sylfaen" w:hAnsi="Sylfaen"/>
        </w:rPr>
        <w:t>(</w:t>
      </w:r>
      <w:r w:rsidRPr="00942F88">
        <w:rPr>
          <w:rFonts w:ascii="Sylfaen" w:hAnsi="Sylfaen"/>
          <w:lang w:val="ka-GE"/>
        </w:rPr>
        <w:t xml:space="preserve">სამუშაო აღწერილობით დადგენილი) </w:t>
      </w:r>
    </w:p>
    <w:tbl>
      <w:tblPr>
        <w:tblW w:w="10304"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3"/>
        <w:gridCol w:w="3031"/>
        <w:gridCol w:w="6900"/>
      </w:tblGrid>
      <w:tr w:rsidR="00491FE2" w:rsidRPr="00942F88" w14:paraId="20DEC85E" w14:textId="77777777" w:rsidTr="00986A74">
        <w:trPr>
          <w:trHeight w:val="381"/>
        </w:trPr>
        <w:tc>
          <w:tcPr>
            <w:tcW w:w="373" w:type="dxa"/>
          </w:tcPr>
          <w:p w14:paraId="7E6B80AA" w14:textId="77777777" w:rsidR="00491FE2" w:rsidRPr="00942F88" w:rsidRDefault="00491FE2" w:rsidP="00986A74">
            <w:pPr>
              <w:rPr>
                <w:rFonts w:ascii="Sylfaen" w:hAnsi="Sylfaen"/>
                <w:b/>
              </w:rPr>
            </w:pPr>
            <w:r w:rsidRPr="00942F88">
              <w:rPr>
                <w:rFonts w:ascii="Sylfaen" w:hAnsi="Sylfaen"/>
                <w:b/>
              </w:rPr>
              <w:t>1</w:t>
            </w:r>
          </w:p>
        </w:tc>
        <w:tc>
          <w:tcPr>
            <w:tcW w:w="3031" w:type="dxa"/>
          </w:tcPr>
          <w:p w14:paraId="7D33E9EC" w14:textId="77777777" w:rsidR="00491FE2" w:rsidRPr="00942F88" w:rsidRDefault="00491FE2" w:rsidP="00986A74">
            <w:pPr>
              <w:tabs>
                <w:tab w:val="left" w:pos="540"/>
                <w:tab w:val="left" w:pos="9810"/>
              </w:tabs>
              <w:ind w:left="540" w:hanging="473"/>
              <w:rPr>
                <w:rFonts w:ascii="AcadMtavr" w:hAnsi="AcadMtavr"/>
                <w:lang w:val="pt-BR"/>
              </w:rPr>
            </w:pPr>
            <w:r w:rsidRPr="00942F88">
              <w:rPr>
                <w:rFonts w:ascii="Sylfaen" w:hAnsi="Sylfaen" w:cs="Sylfaen"/>
              </w:rPr>
              <w:t>განათლება</w:t>
            </w:r>
          </w:p>
        </w:tc>
        <w:tc>
          <w:tcPr>
            <w:tcW w:w="6900" w:type="dxa"/>
          </w:tcPr>
          <w:p w14:paraId="4BA1FFCA" w14:textId="77777777" w:rsidR="00491FE2" w:rsidRPr="00942F88" w:rsidRDefault="00491FE2" w:rsidP="00986A74">
            <w:pPr>
              <w:jc w:val="both"/>
              <w:rPr>
                <w:rFonts w:ascii="Sylfaen" w:hAnsi="Sylfaen"/>
              </w:rPr>
            </w:pPr>
            <w:r w:rsidRPr="00942F88">
              <w:rPr>
                <w:rFonts w:ascii="Sylfaen" w:hAnsi="Sylfaen"/>
              </w:rPr>
              <w:t>საშუალო</w:t>
            </w:r>
          </w:p>
        </w:tc>
      </w:tr>
      <w:tr w:rsidR="00491FE2" w:rsidRPr="00942F88" w14:paraId="717ACAA3" w14:textId="77777777" w:rsidTr="00986A74">
        <w:trPr>
          <w:trHeight w:val="266"/>
        </w:trPr>
        <w:tc>
          <w:tcPr>
            <w:tcW w:w="373" w:type="dxa"/>
          </w:tcPr>
          <w:p w14:paraId="1DB98BC7" w14:textId="77777777" w:rsidR="00491FE2" w:rsidRPr="00942F88" w:rsidRDefault="00491FE2" w:rsidP="00986A74">
            <w:pPr>
              <w:rPr>
                <w:rFonts w:ascii="Sylfaen" w:hAnsi="Sylfaen"/>
                <w:b/>
              </w:rPr>
            </w:pPr>
            <w:r w:rsidRPr="00942F88">
              <w:rPr>
                <w:rFonts w:ascii="Sylfaen" w:hAnsi="Sylfaen"/>
                <w:b/>
              </w:rPr>
              <w:t>2</w:t>
            </w:r>
          </w:p>
        </w:tc>
        <w:tc>
          <w:tcPr>
            <w:tcW w:w="3031" w:type="dxa"/>
          </w:tcPr>
          <w:p w14:paraId="72340BA9" w14:textId="77777777" w:rsidR="00491FE2" w:rsidRPr="00942F88" w:rsidRDefault="00491FE2" w:rsidP="00986A74">
            <w:pPr>
              <w:tabs>
                <w:tab w:val="left" w:pos="540"/>
                <w:tab w:val="left" w:pos="9810"/>
              </w:tabs>
              <w:ind w:left="540" w:hanging="473"/>
              <w:rPr>
                <w:rFonts w:ascii="AcadMtavr" w:hAnsi="AcadMtavr"/>
                <w:lang w:val="pt-BR"/>
              </w:rPr>
            </w:pPr>
            <w:r w:rsidRPr="00942F88">
              <w:rPr>
                <w:rFonts w:ascii="Sylfaen" w:hAnsi="Sylfaen" w:cs="Sylfaen"/>
              </w:rPr>
              <w:t>მუშაობის</w:t>
            </w:r>
            <w:r w:rsidRPr="00942F88">
              <w:rPr>
                <w:rFonts w:ascii="Sylfaen" w:hAnsi="Sylfaen" w:cs="Sylfaen"/>
                <w:lang w:val="ka-GE"/>
              </w:rPr>
              <w:t xml:space="preserve"> </w:t>
            </w:r>
            <w:r w:rsidRPr="00942F88">
              <w:rPr>
                <w:rFonts w:ascii="Sylfaen" w:hAnsi="Sylfaen" w:cs="Sylfaen"/>
              </w:rPr>
              <w:t>გამოცდილება</w:t>
            </w:r>
          </w:p>
        </w:tc>
        <w:tc>
          <w:tcPr>
            <w:tcW w:w="6900" w:type="dxa"/>
          </w:tcPr>
          <w:p w14:paraId="51B03F57" w14:textId="77777777" w:rsidR="00491FE2" w:rsidRPr="00942F88" w:rsidRDefault="00491FE2" w:rsidP="00986A74">
            <w:pPr>
              <w:jc w:val="both"/>
              <w:rPr>
                <w:rFonts w:ascii="Sylfaen" w:hAnsi="Sylfaen"/>
              </w:rPr>
            </w:pPr>
          </w:p>
        </w:tc>
      </w:tr>
      <w:tr w:rsidR="00491FE2" w:rsidRPr="00942F88" w14:paraId="3264205D" w14:textId="77777777" w:rsidTr="00986A74">
        <w:trPr>
          <w:trHeight w:val="281"/>
        </w:trPr>
        <w:tc>
          <w:tcPr>
            <w:tcW w:w="373" w:type="dxa"/>
          </w:tcPr>
          <w:p w14:paraId="0EBCCDD9" w14:textId="77777777" w:rsidR="00491FE2" w:rsidRPr="00942F88" w:rsidRDefault="00491FE2" w:rsidP="00986A74">
            <w:pPr>
              <w:rPr>
                <w:rFonts w:ascii="Sylfaen" w:hAnsi="Sylfaen"/>
                <w:b/>
              </w:rPr>
            </w:pPr>
            <w:r w:rsidRPr="00942F88">
              <w:rPr>
                <w:rFonts w:ascii="Sylfaen" w:hAnsi="Sylfaen"/>
                <w:b/>
              </w:rPr>
              <w:t>3</w:t>
            </w:r>
          </w:p>
        </w:tc>
        <w:tc>
          <w:tcPr>
            <w:tcW w:w="3031" w:type="dxa"/>
          </w:tcPr>
          <w:p w14:paraId="7C31B068" w14:textId="77777777" w:rsidR="00491FE2" w:rsidRPr="00942F88" w:rsidRDefault="00491FE2" w:rsidP="00986A74">
            <w:pPr>
              <w:tabs>
                <w:tab w:val="left" w:pos="540"/>
                <w:tab w:val="left" w:pos="9810"/>
              </w:tabs>
              <w:ind w:left="540" w:hanging="473"/>
              <w:rPr>
                <w:rFonts w:asciiTheme="minorHAnsi" w:hAnsiTheme="minorHAnsi"/>
                <w:lang w:val="ka-GE"/>
              </w:rPr>
            </w:pPr>
            <w:r w:rsidRPr="00942F88">
              <w:rPr>
                <w:rFonts w:ascii="Sylfaen" w:hAnsi="Sylfaen" w:cs="Sylfaen"/>
                <w:lang w:val="ka-GE"/>
              </w:rPr>
              <w:t>აუცილებელი ცოდნა</w:t>
            </w:r>
          </w:p>
        </w:tc>
        <w:tc>
          <w:tcPr>
            <w:tcW w:w="6900" w:type="dxa"/>
          </w:tcPr>
          <w:p w14:paraId="194976ED" w14:textId="77777777" w:rsidR="00491FE2" w:rsidRPr="00942F88" w:rsidRDefault="00491FE2" w:rsidP="00986A74">
            <w:pPr>
              <w:jc w:val="both"/>
              <w:rPr>
                <w:rFonts w:ascii="Sylfaen" w:hAnsi="Sylfaen"/>
              </w:rPr>
            </w:pPr>
          </w:p>
        </w:tc>
      </w:tr>
      <w:tr w:rsidR="00491FE2" w:rsidRPr="00942F88" w14:paraId="3A4B849F" w14:textId="77777777" w:rsidTr="00986A74">
        <w:trPr>
          <w:trHeight w:val="544"/>
        </w:trPr>
        <w:tc>
          <w:tcPr>
            <w:tcW w:w="373" w:type="dxa"/>
          </w:tcPr>
          <w:p w14:paraId="463A6774" w14:textId="77777777" w:rsidR="00491FE2" w:rsidRPr="00942F88" w:rsidRDefault="00491FE2" w:rsidP="00986A74">
            <w:pPr>
              <w:rPr>
                <w:rFonts w:ascii="Sylfaen" w:hAnsi="Sylfaen"/>
                <w:b/>
              </w:rPr>
            </w:pPr>
            <w:r w:rsidRPr="00942F88">
              <w:rPr>
                <w:rFonts w:ascii="Sylfaen" w:hAnsi="Sylfaen"/>
                <w:b/>
              </w:rPr>
              <w:t>4</w:t>
            </w:r>
          </w:p>
        </w:tc>
        <w:tc>
          <w:tcPr>
            <w:tcW w:w="3031" w:type="dxa"/>
          </w:tcPr>
          <w:p w14:paraId="499F948C" w14:textId="77777777" w:rsidR="00491FE2" w:rsidRPr="00942F88" w:rsidRDefault="00491FE2" w:rsidP="00986A74">
            <w:pPr>
              <w:tabs>
                <w:tab w:val="left" w:pos="540"/>
                <w:tab w:val="left" w:pos="9810"/>
              </w:tabs>
              <w:contextualSpacing/>
              <w:rPr>
                <w:rFonts w:ascii="Sylfaen" w:hAnsi="Sylfaen" w:cs="Sylfaen"/>
                <w:lang w:val="ka-GE"/>
              </w:rPr>
            </w:pPr>
            <w:r w:rsidRPr="00942F88">
              <w:rPr>
                <w:rFonts w:ascii="Sylfaen" w:hAnsi="Sylfaen" w:cs="Sylfaen"/>
                <w:lang w:val="ka-GE"/>
              </w:rPr>
              <w:t>სხვა მოთხოვნები (სასურველია)</w:t>
            </w:r>
          </w:p>
        </w:tc>
        <w:tc>
          <w:tcPr>
            <w:tcW w:w="6900" w:type="dxa"/>
          </w:tcPr>
          <w:p w14:paraId="0A129CAC" w14:textId="77777777" w:rsidR="00491FE2" w:rsidRPr="00942F88" w:rsidRDefault="00491FE2" w:rsidP="00986A74">
            <w:pPr>
              <w:jc w:val="both"/>
              <w:rPr>
                <w:rFonts w:ascii="Sylfaen" w:hAnsi="Sylfaen"/>
              </w:rPr>
            </w:pPr>
          </w:p>
          <w:p w14:paraId="071135D9" w14:textId="77777777" w:rsidR="00491FE2" w:rsidRPr="00942F88" w:rsidRDefault="00491FE2" w:rsidP="00986A74">
            <w:pPr>
              <w:rPr>
                <w:rFonts w:ascii="Sylfaen" w:hAnsi="Sylfaen"/>
              </w:rPr>
            </w:pPr>
            <w:r w:rsidRPr="00942F88">
              <w:rPr>
                <w:rFonts w:ascii="Sylfaen" w:hAnsi="Sylfaen" w:cs="Sylfaen"/>
                <w:lang w:val="ka-GE"/>
              </w:rPr>
              <w:t>დაკვირვებულობა; ოპერატიულობა.</w:t>
            </w:r>
          </w:p>
        </w:tc>
      </w:tr>
    </w:tbl>
    <w:p w14:paraId="7E2BA9D7" w14:textId="77777777" w:rsidR="00491FE2" w:rsidRPr="00942F88" w:rsidRDefault="00491FE2" w:rsidP="00491FE2">
      <w:pPr>
        <w:rPr>
          <w:rFonts w:ascii="Sylfaen" w:hAnsi="Sylfaen"/>
          <w:b/>
          <w:lang w:val="ka-GE"/>
        </w:rPr>
      </w:pPr>
    </w:p>
    <w:p w14:paraId="6C1F9464" w14:textId="77777777" w:rsidR="00491FE2" w:rsidRPr="00942F88" w:rsidRDefault="00491FE2" w:rsidP="00491FE2">
      <w:pPr>
        <w:spacing w:after="240"/>
        <w:rPr>
          <w:rFonts w:ascii="Sylfaen" w:hAnsi="Sylfaen"/>
          <w:b/>
          <w:lang w:val="ka-GE"/>
        </w:rPr>
      </w:pPr>
      <w:r w:rsidRPr="00942F88">
        <w:rPr>
          <w:rFonts w:ascii="Sylfaen" w:hAnsi="Sylfaen"/>
          <w:b/>
        </w:rPr>
        <w:t>ფუნქცია-მოვალეობები:</w:t>
      </w:r>
    </w:p>
    <w:tbl>
      <w:tblPr>
        <w:tblW w:w="10232"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7"/>
        <w:gridCol w:w="9905"/>
      </w:tblGrid>
      <w:tr w:rsidR="00491FE2" w:rsidRPr="00942F88" w14:paraId="79579DE2" w14:textId="77777777" w:rsidTr="00986A74">
        <w:trPr>
          <w:trHeight w:val="471"/>
        </w:trPr>
        <w:tc>
          <w:tcPr>
            <w:tcW w:w="327" w:type="dxa"/>
          </w:tcPr>
          <w:p w14:paraId="128CA0C4" w14:textId="77777777" w:rsidR="00491FE2" w:rsidRPr="00942F88" w:rsidRDefault="00491FE2" w:rsidP="00986A74">
            <w:pPr>
              <w:rPr>
                <w:rFonts w:ascii="Sylfaen" w:hAnsi="Sylfaen"/>
                <w:b/>
                <w:lang w:val="ka-GE"/>
              </w:rPr>
            </w:pPr>
            <w:r w:rsidRPr="00942F88">
              <w:rPr>
                <w:rFonts w:ascii="Sylfaen" w:hAnsi="Sylfaen"/>
                <w:b/>
                <w:lang w:val="ka-GE"/>
              </w:rPr>
              <w:t>1</w:t>
            </w:r>
          </w:p>
        </w:tc>
        <w:tc>
          <w:tcPr>
            <w:tcW w:w="9905" w:type="dxa"/>
            <w:vAlign w:val="center"/>
          </w:tcPr>
          <w:p w14:paraId="380029FD" w14:textId="77777777" w:rsidR="00491FE2" w:rsidRPr="00942F88" w:rsidRDefault="00491FE2" w:rsidP="00986A74">
            <w:pPr>
              <w:spacing w:after="160" w:line="252" w:lineRule="auto"/>
              <w:jc w:val="both"/>
              <w:rPr>
                <w:lang w:val="ka-GE"/>
              </w:rPr>
            </w:pPr>
            <w:r w:rsidRPr="00942F88">
              <w:rPr>
                <w:rFonts w:ascii="Sylfaen" w:hAnsi="Sylfaen" w:cs="Sylfaen"/>
                <w:lang w:val="ka-GE"/>
              </w:rPr>
              <w:t>უზრუნველყოს</w:t>
            </w:r>
            <w:r w:rsidRPr="00942F88">
              <w:rPr>
                <w:lang w:val="ka-GE"/>
              </w:rPr>
              <w:t xml:space="preserve"> </w:t>
            </w:r>
            <w:r w:rsidRPr="00942F88">
              <w:rPr>
                <w:rFonts w:ascii="Sylfaen" w:hAnsi="Sylfaen" w:cs="Sylfaen"/>
                <w:lang w:val="ka-GE"/>
              </w:rPr>
              <w:t>მოძრავი</w:t>
            </w:r>
            <w:r w:rsidRPr="00942F88">
              <w:rPr>
                <w:lang w:val="ka-GE"/>
              </w:rPr>
              <w:t xml:space="preserve"> </w:t>
            </w:r>
            <w:r w:rsidRPr="00942F88">
              <w:rPr>
                <w:rFonts w:ascii="Sylfaen" w:hAnsi="Sylfaen" w:cs="Sylfaen"/>
                <w:lang w:val="ka-GE"/>
              </w:rPr>
              <w:t>შემადგენლობის</w:t>
            </w:r>
            <w:r w:rsidRPr="00942F88">
              <w:rPr>
                <w:lang w:val="ka-GE"/>
              </w:rPr>
              <w:t xml:space="preserve"> </w:t>
            </w:r>
            <w:r w:rsidRPr="00942F88">
              <w:rPr>
                <w:rFonts w:ascii="Sylfaen" w:hAnsi="Sylfaen" w:cs="Sylfaen"/>
                <w:lang w:val="ka-GE"/>
              </w:rPr>
              <w:t>სავალი</w:t>
            </w:r>
            <w:r w:rsidRPr="00942F88">
              <w:rPr>
                <w:lang w:val="ka-GE"/>
              </w:rPr>
              <w:t xml:space="preserve"> </w:t>
            </w:r>
            <w:r w:rsidRPr="00942F88">
              <w:rPr>
                <w:rFonts w:ascii="Sylfaen" w:hAnsi="Sylfaen" w:cs="Sylfaen"/>
                <w:lang w:val="ka-GE"/>
              </w:rPr>
              <w:t>ნაწილის</w:t>
            </w:r>
            <w:r w:rsidRPr="00942F88">
              <w:rPr>
                <w:lang w:val="ka-GE"/>
              </w:rPr>
              <w:t xml:space="preserve"> </w:t>
            </w:r>
            <w:r w:rsidRPr="00942F88">
              <w:rPr>
                <w:rFonts w:ascii="Sylfaen" w:hAnsi="Sylfaen" w:cs="Sylfaen"/>
                <w:lang w:val="ka-GE"/>
              </w:rPr>
              <w:t>მოწყობილობებზე</w:t>
            </w:r>
            <w:r w:rsidRPr="00942F88">
              <w:rPr>
                <w:lang w:val="ka-GE"/>
              </w:rPr>
              <w:t xml:space="preserve"> </w:t>
            </w:r>
            <w:r w:rsidRPr="00942F88">
              <w:rPr>
                <w:rFonts w:ascii="Sylfaen" w:hAnsi="Sylfaen" w:cs="Sylfaen"/>
                <w:lang w:val="ka-GE"/>
              </w:rPr>
              <w:t>გამოვლენილი</w:t>
            </w:r>
            <w:r w:rsidRPr="00942F88">
              <w:rPr>
                <w:lang w:val="ka-GE"/>
              </w:rPr>
              <w:t xml:space="preserve"> </w:t>
            </w:r>
            <w:r w:rsidRPr="00942F88">
              <w:rPr>
                <w:rFonts w:ascii="Sylfaen" w:hAnsi="Sylfaen" w:cs="Sylfaen"/>
                <w:lang w:val="ka-GE"/>
              </w:rPr>
              <w:t>უწესივრობის</w:t>
            </w:r>
            <w:r w:rsidRPr="00942F88">
              <w:rPr>
                <w:lang w:val="ka-GE"/>
              </w:rPr>
              <w:t xml:space="preserve"> </w:t>
            </w:r>
            <w:r w:rsidRPr="00942F88">
              <w:rPr>
                <w:rFonts w:ascii="Sylfaen" w:hAnsi="Sylfaen" w:cs="Sylfaen"/>
                <w:lang w:val="ka-GE"/>
              </w:rPr>
              <w:t>აღმოფხვრა</w:t>
            </w:r>
          </w:p>
        </w:tc>
      </w:tr>
      <w:tr w:rsidR="00491FE2" w:rsidRPr="00942F88" w14:paraId="68C2F9D1" w14:textId="77777777" w:rsidTr="00986A74">
        <w:trPr>
          <w:trHeight w:val="471"/>
        </w:trPr>
        <w:tc>
          <w:tcPr>
            <w:tcW w:w="327" w:type="dxa"/>
          </w:tcPr>
          <w:p w14:paraId="3150D22D" w14:textId="77777777" w:rsidR="00491FE2" w:rsidRPr="00942F88" w:rsidRDefault="00491FE2" w:rsidP="00986A74">
            <w:pPr>
              <w:rPr>
                <w:rFonts w:ascii="Sylfaen" w:hAnsi="Sylfaen"/>
                <w:b/>
                <w:lang w:val="ka-GE"/>
              </w:rPr>
            </w:pPr>
            <w:r w:rsidRPr="00942F88">
              <w:rPr>
                <w:rFonts w:ascii="Sylfaen" w:hAnsi="Sylfaen"/>
                <w:b/>
                <w:lang w:val="ka-GE"/>
              </w:rPr>
              <w:t>2</w:t>
            </w:r>
          </w:p>
        </w:tc>
        <w:tc>
          <w:tcPr>
            <w:tcW w:w="9905" w:type="dxa"/>
          </w:tcPr>
          <w:p w14:paraId="049BD18E" w14:textId="77777777" w:rsidR="00491FE2" w:rsidRPr="00942F88" w:rsidRDefault="00491FE2" w:rsidP="00986A74">
            <w:pPr>
              <w:spacing w:after="160" w:line="252" w:lineRule="auto"/>
              <w:jc w:val="both"/>
              <w:rPr>
                <w:rFonts w:ascii="Sylfaen" w:hAnsi="Sylfaen" w:cs="Sylfaen"/>
                <w:lang w:val="ka-GE"/>
              </w:rPr>
            </w:pPr>
            <w:r w:rsidRPr="00942F88">
              <w:rPr>
                <w:rFonts w:ascii="Sylfaen" w:hAnsi="Sylfaen" w:cs="Sylfaen"/>
                <w:lang w:val="ka-GE"/>
              </w:rPr>
              <w:t>უზრუნველყოს მოძრავ შემადგენლობებზე სავალი ნაწილის მოწყობილობების მოხსნა, რემონტი და დაყენება</w:t>
            </w:r>
          </w:p>
        </w:tc>
      </w:tr>
      <w:tr w:rsidR="00491FE2" w:rsidRPr="00942F88" w14:paraId="3A1E83F8" w14:textId="77777777" w:rsidTr="00986A74">
        <w:trPr>
          <w:trHeight w:val="724"/>
        </w:trPr>
        <w:tc>
          <w:tcPr>
            <w:tcW w:w="327" w:type="dxa"/>
          </w:tcPr>
          <w:p w14:paraId="1AF6C0D6" w14:textId="77777777" w:rsidR="00491FE2" w:rsidRPr="00942F88" w:rsidRDefault="00491FE2" w:rsidP="00986A74">
            <w:pPr>
              <w:rPr>
                <w:rFonts w:ascii="Sylfaen" w:hAnsi="Sylfaen"/>
                <w:b/>
                <w:lang w:val="ka-GE"/>
              </w:rPr>
            </w:pPr>
            <w:r w:rsidRPr="00942F88">
              <w:rPr>
                <w:rFonts w:ascii="Sylfaen" w:hAnsi="Sylfaen"/>
                <w:b/>
                <w:lang w:val="ka-GE"/>
              </w:rPr>
              <w:t>3</w:t>
            </w:r>
          </w:p>
        </w:tc>
        <w:tc>
          <w:tcPr>
            <w:tcW w:w="9905" w:type="dxa"/>
          </w:tcPr>
          <w:p w14:paraId="07509987" w14:textId="77777777" w:rsidR="00491FE2" w:rsidRPr="00942F88" w:rsidRDefault="00491FE2" w:rsidP="00986A74">
            <w:pPr>
              <w:jc w:val="both"/>
              <w:rPr>
                <w:rFonts w:ascii="Sylfaen" w:hAnsi="Sylfaen"/>
                <w:bCs/>
              </w:rPr>
            </w:pPr>
            <w:r w:rsidRPr="00942F88">
              <w:rPr>
                <w:rFonts w:ascii="Sylfaen" w:hAnsi="Sylfaen" w:cs="Sylfaen"/>
                <w:lang w:val="ka-GE"/>
              </w:rPr>
              <w:t>განახორციელოს მოძრავ შემადგენლობებზე სავალი ნაწილის ტექნიკური მოწყობილობების მდგომარეობის შეფასება და ტექნიკური მომსახურეობა</w:t>
            </w:r>
          </w:p>
        </w:tc>
      </w:tr>
      <w:tr w:rsidR="00491FE2" w:rsidRPr="00942F88" w14:paraId="05EE966B" w14:textId="77777777" w:rsidTr="00986A74">
        <w:trPr>
          <w:trHeight w:val="471"/>
        </w:trPr>
        <w:tc>
          <w:tcPr>
            <w:tcW w:w="327" w:type="dxa"/>
          </w:tcPr>
          <w:p w14:paraId="3FB99636" w14:textId="77777777" w:rsidR="00491FE2" w:rsidRPr="00942F88" w:rsidRDefault="00491FE2" w:rsidP="00986A74">
            <w:pPr>
              <w:rPr>
                <w:rFonts w:ascii="Sylfaen" w:hAnsi="Sylfaen"/>
                <w:b/>
                <w:lang w:val="ka-GE"/>
              </w:rPr>
            </w:pPr>
            <w:r w:rsidRPr="00942F88">
              <w:rPr>
                <w:rFonts w:ascii="Sylfaen" w:hAnsi="Sylfaen"/>
                <w:b/>
                <w:lang w:val="ka-GE"/>
              </w:rPr>
              <w:t>4</w:t>
            </w:r>
          </w:p>
        </w:tc>
        <w:tc>
          <w:tcPr>
            <w:tcW w:w="9905" w:type="dxa"/>
          </w:tcPr>
          <w:p w14:paraId="4DC47CA5" w14:textId="77777777" w:rsidR="00491FE2" w:rsidRPr="00942F88" w:rsidRDefault="00491FE2" w:rsidP="00986A74">
            <w:pPr>
              <w:spacing w:after="160" w:line="252" w:lineRule="auto"/>
              <w:jc w:val="both"/>
              <w:rPr>
                <w:rFonts w:ascii="Sylfaen" w:hAnsi="Sylfaen" w:cs="Sylfaen"/>
                <w:lang w:val="ka-GE"/>
              </w:rPr>
            </w:pPr>
            <w:r w:rsidRPr="00942F88">
              <w:rPr>
                <w:rFonts w:ascii="Sylfaen" w:hAnsi="Sylfaen" w:cs="Sylfaen"/>
                <w:lang w:val="ka-GE"/>
              </w:rPr>
              <w:t>მოვალეა აწარმოოს შრომის იარაღების და ინსტრუმენტების უსაფრთხო ექსპლუატაცია</w:t>
            </w:r>
          </w:p>
        </w:tc>
      </w:tr>
      <w:tr w:rsidR="00491FE2" w:rsidRPr="00942F88" w14:paraId="563F7129" w14:textId="77777777" w:rsidTr="00986A74">
        <w:trPr>
          <w:trHeight w:val="471"/>
        </w:trPr>
        <w:tc>
          <w:tcPr>
            <w:tcW w:w="327" w:type="dxa"/>
          </w:tcPr>
          <w:p w14:paraId="2D0D3D7F" w14:textId="77777777" w:rsidR="00491FE2" w:rsidRPr="00942F88" w:rsidRDefault="00491FE2" w:rsidP="00986A74">
            <w:pPr>
              <w:rPr>
                <w:rFonts w:ascii="Sylfaen" w:hAnsi="Sylfaen"/>
                <w:b/>
                <w:lang w:val="ka-GE"/>
              </w:rPr>
            </w:pPr>
            <w:r w:rsidRPr="00942F88">
              <w:rPr>
                <w:rFonts w:ascii="Sylfaen" w:hAnsi="Sylfaen"/>
                <w:b/>
                <w:lang w:val="ka-GE"/>
              </w:rPr>
              <w:t>5</w:t>
            </w:r>
          </w:p>
        </w:tc>
        <w:tc>
          <w:tcPr>
            <w:tcW w:w="9905" w:type="dxa"/>
          </w:tcPr>
          <w:p w14:paraId="6FFCF492" w14:textId="77777777" w:rsidR="00491FE2" w:rsidRPr="00942F88" w:rsidRDefault="00491FE2" w:rsidP="00986A74">
            <w:pPr>
              <w:spacing w:after="160" w:line="252" w:lineRule="auto"/>
              <w:jc w:val="both"/>
              <w:rPr>
                <w:rFonts w:ascii="Sylfaen" w:hAnsi="Sylfaen" w:cs="Sylfaen"/>
                <w:lang w:val="ka-GE"/>
              </w:rPr>
            </w:pPr>
            <w:r w:rsidRPr="00942F88">
              <w:rPr>
                <w:rFonts w:ascii="Sylfaen" w:hAnsi="Sylfaen" w:cs="Sylfaen"/>
                <w:lang w:val="ka-GE"/>
              </w:rPr>
              <w:t>მოვალეა სამუშაოს დამთავრების შემდეგ  სამუშაო ადგილი მოიყვანოს წესრიგში</w:t>
            </w:r>
          </w:p>
        </w:tc>
      </w:tr>
      <w:tr w:rsidR="00491FE2" w:rsidRPr="00942F88" w14:paraId="59FFB95C" w14:textId="77777777" w:rsidTr="00986A74">
        <w:trPr>
          <w:trHeight w:val="471"/>
        </w:trPr>
        <w:tc>
          <w:tcPr>
            <w:tcW w:w="327" w:type="dxa"/>
          </w:tcPr>
          <w:p w14:paraId="5AE50FEE" w14:textId="77777777" w:rsidR="00491FE2" w:rsidRPr="00942F88" w:rsidRDefault="00491FE2" w:rsidP="00986A74">
            <w:pPr>
              <w:rPr>
                <w:rFonts w:ascii="Sylfaen" w:hAnsi="Sylfaen"/>
                <w:b/>
                <w:lang w:val="ka-GE"/>
              </w:rPr>
            </w:pPr>
            <w:r w:rsidRPr="00942F88">
              <w:rPr>
                <w:rFonts w:ascii="Sylfaen" w:hAnsi="Sylfaen"/>
                <w:b/>
                <w:lang w:val="ka-GE"/>
              </w:rPr>
              <w:t>6</w:t>
            </w:r>
          </w:p>
        </w:tc>
        <w:tc>
          <w:tcPr>
            <w:tcW w:w="9905" w:type="dxa"/>
          </w:tcPr>
          <w:p w14:paraId="20A0F5BB" w14:textId="77777777" w:rsidR="00491FE2" w:rsidRPr="00942F88" w:rsidRDefault="00491FE2" w:rsidP="00986A74">
            <w:pPr>
              <w:spacing w:after="160" w:line="252" w:lineRule="auto"/>
              <w:jc w:val="both"/>
              <w:rPr>
                <w:rFonts w:ascii="Sylfaen" w:hAnsi="Sylfaen" w:cs="Sylfaen"/>
                <w:lang w:val="ka-GE"/>
              </w:rPr>
            </w:pPr>
            <w:r w:rsidRPr="00942F88">
              <w:rPr>
                <w:rFonts w:ascii="Sylfaen" w:hAnsi="Sylfaen" w:cs="Sylfaen"/>
                <w:lang w:val="ka-GE"/>
              </w:rPr>
              <w:t>მოვალეა გამოიყენოს სპეცტანსაცმელი, სპეცფეხსაცმელი, კომბინირებული ხელჯაგი და სხვა პირადი დაცვის საშუალებები</w:t>
            </w:r>
          </w:p>
        </w:tc>
      </w:tr>
      <w:tr w:rsidR="00491FE2" w:rsidRPr="00942F88" w14:paraId="442C84D0" w14:textId="77777777" w:rsidTr="00986A74">
        <w:trPr>
          <w:trHeight w:val="536"/>
        </w:trPr>
        <w:tc>
          <w:tcPr>
            <w:tcW w:w="327" w:type="dxa"/>
          </w:tcPr>
          <w:p w14:paraId="4276E1A1" w14:textId="77777777" w:rsidR="00491FE2" w:rsidRPr="00942F88" w:rsidRDefault="00491FE2" w:rsidP="00986A74">
            <w:pPr>
              <w:rPr>
                <w:rFonts w:ascii="Sylfaen" w:hAnsi="Sylfaen"/>
                <w:b/>
                <w:lang w:val="ka-GE"/>
              </w:rPr>
            </w:pPr>
            <w:r w:rsidRPr="00942F88">
              <w:rPr>
                <w:rFonts w:ascii="Sylfaen" w:hAnsi="Sylfaen"/>
                <w:b/>
                <w:lang w:val="ka-GE"/>
              </w:rPr>
              <w:t>7</w:t>
            </w:r>
          </w:p>
        </w:tc>
        <w:tc>
          <w:tcPr>
            <w:tcW w:w="9905" w:type="dxa"/>
          </w:tcPr>
          <w:p w14:paraId="65BAA3D8" w14:textId="77777777" w:rsidR="00491FE2" w:rsidRPr="00942F88" w:rsidRDefault="00491FE2" w:rsidP="00986A74">
            <w:pPr>
              <w:spacing w:after="160" w:line="252" w:lineRule="auto"/>
              <w:jc w:val="both"/>
              <w:rPr>
                <w:rFonts w:ascii="Sylfaen" w:hAnsi="Sylfaen" w:cs="Sylfaen"/>
                <w:lang w:val="ka-GE"/>
              </w:rPr>
            </w:pPr>
            <w:r w:rsidRPr="00942F88">
              <w:rPr>
                <w:rFonts w:ascii="Sylfaen" w:hAnsi="Sylfaen" w:cs="Sylfaen"/>
                <w:lang w:val="ka-GE"/>
              </w:rPr>
              <w:t>მოვალეა დაიცვას შრომის შინაგანაწესი, ეთიკისა და ქცევის კოდექსი და სხვა</w:t>
            </w:r>
          </w:p>
        </w:tc>
      </w:tr>
      <w:tr w:rsidR="00491FE2" w:rsidRPr="00942F88" w14:paraId="11156A19" w14:textId="77777777" w:rsidTr="00986A74">
        <w:trPr>
          <w:trHeight w:val="536"/>
        </w:trPr>
        <w:tc>
          <w:tcPr>
            <w:tcW w:w="327" w:type="dxa"/>
          </w:tcPr>
          <w:p w14:paraId="7AEFF640" w14:textId="77777777" w:rsidR="00491FE2" w:rsidRPr="00942F88" w:rsidRDefault="00491FE2" w:rsidP="00986A74">
            <w:pPr>
              <w:rPr>
                <w:rFonts w:ascii="Sylfaen" w:hAnsi="Sylfaen"/>
                <w:b/>
                <w:lang w:val="ka-GE"/>
              </w:rPr>
            </w:pPr>
            <w:r w:rsidRPr="00942F88">
              <w:rPr>
                <w:rFonts w:ascii="Sylfaen" w:hAnsi="Sylfaen"/>
                <w:b/>
                <w:lang w:val="ka-GE"/>
              </w:rPr>
              <w:t>8</w:t>
            </w:r>
          </w:p>
        </w:tc>
        <w:tc>
          <w:tcPr>
            <w:tcW w:w="9905" w:type="dxa"/>
          </w:tcPr>
          <w:p w14:paraId="62C6FB85" w14:textId="77777777" w:rsidR="00491FE2" w:rsidRPr="00942F88" w:rsidRDefault="00491FE2" w:rsidP="00986A74">
            <w:pPr>
              <w:spacing w:after="160" w:line="252" w:lineRule="auto"/>
              <w:jc w:val="both"/>
              <w:rPr>
                <w:rFonts w:ascii="Sylfaen" w:hAnsi="Sylfaen" w:cs="Sylfaen"/>
                <w:lang w:val="ka-GE"/>
              </w:rPr>
            </w:pPr>
            <w:r w:rsidRPr="00942F88">
              <w:rPr>
                <w:rFonts w:ascii="Sylfaen" w:hAnsi="Sylfaen" w:cs="Sylfaen"/>
                <w:lang w:val="ka-GE"/>
              </w:rPr>
              <w:t>მოვალეა კომპეტენციის ფარგლებში, იცოდეს და  დაიცვას შემდეგი ინსტრუქციები და აქტები: ელექტრომატარებლების მიმდინარე რემონტისა და ტექნიკური მომსახურების წესები, ბრძანება სს „საქართველოს რკინიგზაში“ დასაქმებულების მიერ გამოყენებული საავადმყოფო ფურცლების აღრიცხვის და ადმინისტრირების შესახებ და სამუშაოსთან დაკავშირებული სხვა ნორმატიული აქტები.</w:t>
            </w:r>
          </w:p>
          <w:p w14:paraId="06AC0A57" w14:textId="77777777" w:rsidR="00491FE2" w:rsidRPr="00942F88" w:rsidRDefault="00491FE2" w:rsidP="00986A74">
            <w:pPr>
              <w:spacing w:line="276" w:lineRule="auto"/>
              <w:ind w:left="426" w:hanging="568"/>
              <w:jc w:val="both"/>
              <w:rPr>
                <w:rFonts w:ascii="Sylfaen" w:hAnsi="Sylfaen" w:cs="Sylfaen"/>
                <w:lang w:val="ka-GE"/>
              </w:rPr>
            </w:pPr>
          </w:p>
        </w:tc>
      </w:tr>
    </w:tbl>
    <w:p w14:paraId="7D940749" w14:textId="77777777" w:rsidR="00491FE2" w:rsidRPr="00942F88" w:rsidRDefault="00491FE2" w:rsidP="00491FE2">
      <w:pPr>
        <w:rPr>
          <w:rFonts w:ascii="Sylfaen" w:hAnsi="Sylfaen"/>
          <w:b/>
        </w:rPr>
      </w:pPr>
    </w:p>
    <w:p w14:paraId="32E8834A" w14:textId="77777777" w:rsidR="00491FE2" w:rsidRPr="00942F88" w:rsidRDefault="00491FE2" w:rsidP="00491FE2">
      <w:pPr>
        <w:rPr>
          <w:rFonts w:ascii="Sylfaen" w:hAnsi="Sylfaen"/>
          <w:b/>
          <w:lang w:val="ka-GE"/>
        </w:rPr>
      </w:pPr>
      <w:r w:rsidRPr="00942F88">
        <w:rPr>
          <w:rFonts w:ascii="Sylfaen" w:hAnsi="Sylfaen"/>
          <w:b/>
        </w:rPr>
        <w:t xml:space="preserve">სამუშაო რეჟიმი: </w:t>
      </w:r>
      <w:r w:rsidRPr="00942F88">
        <w:rPr>
          <w:rFonts w:ascii="Sylfaen" w:hAnsi="Sylfaen"/>
          <w:b/>
          <w:lang w:val="ka-GE"/>
        </w:rPr>
        <w:t xml:space="preserve"> 5 დღიანი</w:t>
      </w:r>
    </w:p>
    <w:p w14:paraId="1D018CD2" w14:textId="77777777" w:rsidR="00491FE2" w:rsidRPr="00114D5C" w:rsidRDefault="00491FE2" w:rsidP="00491FE2">
      <w:pPr>
        <w:jc w:val="right"/>
        <w:rPr>
          <w:rFonts w:ascii="Sylfaen" w:hAnsi="Sylfaen" w:cs="Sylfaen"/>
          <w:b/>
          <w:sz w:val="24"/>
          <w:szCs w:val="24"/>
        </w:rPr>
      </w:pPr>
      <w:r w:rsidRPr="009D6BFE">
        <w:rPr>
          <w:rFonts w:ascii="Sylfaen" w:hAnsi="Sylfaen" w:cs="Sylfaen"/>
          <w:b/>
          <w:i/>
          <w:sz w:val="24"/>
          <w:szCs w:val="24"/>
          <w:lang w:val="ka-GE"/>
        </w:rPr>
        <w:t>დანართი№</w:t>
      </w:r>
      <w:r>
        <w:rPr>
          <w:rFonts w:ascii="Sylfaen" w:hAnsi="Sylfaen" w:cs="Sylfaen"/>
          <w:b/>
          <w:i/>
          <w:sz w:val="24"/>
          <w:szCs w:val="24"/>
        </w:rPr>
        <w:t>3</w:t>
      </w:r>
      <w:r>
        <w:rPr>
          <w:rFonts w:ascii="Sylfaen" w:hAnsi="Sylfaen" w:cs="Sylfaen"/>
          <w:b/>
          <w:sz w:val="24"/>
          <w:szCs w:val="24"/>
        </w:rPr>
        <w:t xml:space="preserve"> </w:t>
      </w:r>
    </w:p>
    <w:p w14:paraId="5F840D15" w14:textId="77777777" w:rsidR="00491FE2" w:rsidRPr="00942F88" w:rsidRDefault="00491FE2" w:rsidP="00491FE2">
      <w:pPr>
        <w:tabs>
          <w:tab w:val="left" w:pos="8060"/>
        </w:tabs>
        <w:rPr>
          <w:rFonts w:ascii="Sylfaen" w:hAnsi="Sylfaen" w:cs="Arial"/>
          <w:b/>
          <w:sz w:val="28"/>
          <w:szCs w:val="28"/>
          <w:lang w:val="ka-GE"/>
        </w:rPr>
      </w:pPr>
      <w:r w:rsidRPr="00942F88">
        <w:rPr>
          <w:rFonts w:ascii="Sylfaen" w:hAnsi="Sylfaen" w:cs="Arial"/>
          <w:b/>
          <w:sz w:val="28"/>
          <w:szCs w:val="28"/>
          <w:lang w:val="ka-GE"/>
        </w:rPr>
        <w:t xml:space="preserve">               </w:t>
      </w:r>
      <w:r w:rsidRPr="00942F88">
        <w:rPr>
          <w:rFonts w:ascii="Sylfaen" w:eastAsia="Times New Roman" w:hAnsi="Sylfaen" w:cs="Arial"/>
          <w:b/>
          <w:sz w:val="28"/>
          <w:szCs w:val="28"/>
        </w:rPr>
        <w:t>ძრავებისა და დამხმარე მანქანების შემკეთებელი ზეინკალი</w:t>
      </w:r>
    </w:p>
    <w:p w14:paraId="67F6D2B1" w14:textId="77777777" w:rsidR="00491FE2" w:rsidRPr="00942F88" w:rsidRDefault="00491FE2" w:rsidP="00491FE2">
      <w:pPr>
        <w:tabs>
          <w:tab w:val="left" w:pos="8060"/>
        </w:tabs>
        <w:rPr>
          <w:rFonts w:ascii="Sylfaen" w:hAnsi="Sylfaen" w:cs="Arial"/>
          <w:b/>
          <w:lang w:val="ka-GE"/>
        </w:rPr>
      </w:pPr>
    </w:p>
    <w:p w14:paraId="02FDB801" w14:textId="77777777" w:rsidR="00491FE2" w:rsidRPr="00942F88" w:rsidRDefault="00491FE2" w:rsidP="00491FE2">
      <w:pPr>
        <w:rPr>
          <w:rFonts w:ascii="Sylfaen" w:hAnsi="Sylfaen"/>
          <w:b/>
        </w:rPr>
      </w:pPr>
      <w:r w:rsidRPr="00942F88">
        <w:rPr>
          <w:rFonts w:ascii="Sylfaen" w:hAnsi="Sylfaen"/>
          <w:b/>
        </w:rPr>
        <w:t>საკვალიფიკაციო მოთხოვნები:</w:t>
      </w:r>
    </w:p>
    <w:p w14:paraId="5A88C0D3" w14:textId="77777777" w:rsidR="00491FE2" w:rsidRPr="00942F88" w:rsidRDefault="00491FE2" w:rsidP="00491FE2">
      <w:pPr>
        <w:spacing w:after="240"/>
        <w:rPr>
          <w:rFonts w:ascii="Sylfaen" w:hAnsi="Sylfaen"/>
          <w:b/>
        </w:rPr>
      </w:pPr>
      <w:r w:rsidRPr="00942F88">
        <w:rPr>
          <w:rFonts w:ascii="Sylfaen" w:hAnsi="Sylfaen"/>
        </w:rPr>
        <w:t>(</w:t>
      </w:r>
      <w:r w:rsidRPr="00942F88">
        <w:rPr>
          <w:rFonts w:ascii="Sylfaen" w:hAnsi="Sylfaen"/>
          <w:lang w:val="ka-GE"/>
        </w:rPr>
        <w:t xml:space="preserve">სამუშაო აღწერილობით დადგენილი) </w:t>
      </w:r>
    </w:p>
    <w:tbl>
      <w:tblPr>
        <w:tblW w:w="990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
        <w:gridCol w:w="2912"/>
        <w:gridCol w:w="6629"/>
      </w:tblGrid>
      <w:tr w:rsidR="00491FE2" w:rsidRPr="00942F88" w14:paraId="43F43E75" w14:textId="77777777" w:rsidTr="00986A74">
        <w:trPr>
          <w:trHeight w:val="366"/>
        </w:trPr>
        <w:tc>
          <w:tcPr>
            <w:tcW w:w="359" w:type="dxa"/>
          </w:tcPr>
          <w:p w14:paraId="4B5A3CEA" w14:textId="77777777" w:rsidR="00491FE2" w:rsidRPr="00942F88" w:rsidRDefault="00491FE2" w:rsidP="00986A74">
            <w:pPr>
              <w:rPr>
                <w:rFonts w:ascii="Sylfaen" w:hAnsi="Sylfaen"/>
                <w:b/>
              </w:rPr>
            </w:pPr>
            <w:r w:rsidRPr="00942F88">
              <w:rPr>
                <w:rFonts w:ascii="Sylfaen" w:hAnsi="Sylfaen"/>
                <w:b/>
              </w:rPr>
              <w:t>1</w:t>
            </w:r>
          </w:p>
        </w:tc>
        <w:tc>
          <w:tcPr>
            <w:tcW w:w="2912" w:type="dxa"/>
          </w:tcPr>
          <w:p w14:paraId="5FDFBAD1" w14:textId="77777777" w:rsidR="00491FE2" w:rsidRPr="00942F88" w:rsidRDefault="00491FE2" w:rsidP="00986A74">
            <w:pPr>
              <w:tabs>
                <w:tab w:val="left" w:pos="540"/>
                <w:tab w:val="left" w:pos="9810"/>
              </w:tabs>
              <w:ind w:left="540" w:hanging="473"/>
              <w:rPr>
                <w:rFonts w:ascii="AcadMtavr" w:hAnsi="AcadMtavr"/>
                <w:lang w:val="pt-BR"/>
              </w:rPr>
            </w:pPr>
            <w:r w:rsidRPr="00942F88">
              <w:rPr>
                <w:rFonts w:ascii="Sylfaen" w:hAnsi="Sylfaen" w:cs="Sylfaen"/>
              </w:rPr>
              <w:t>განათლება</w:t>
            </w:r>
          </w:p>
        </w:tc>
        <w:tc>
          <w:tcPr>
            <w:tcW w:w="6629" w:type="dxa"/>
          </w:tcPr>
          <w:p w14:paraId="250ECDA7" w14:textId="77777777" w:rsidR="00491FE2" w:rsidRPr="00942F88" w:rsidRDefault="00491FE2" w:rsidP="00986A74">
            <w:pPr>
              <w:jc w:val="both"/>
              <w:rPr>
                <w:rFonts w:ascii="Sylfaen" w:hAnsi="Sylfaen"/>
              </w:rPr>
            </w:pPr>
            <w:r w:rsidRPr="00942F88">
              <w:rPr>
                <w:rFonts w:ascii="Sylfaen" w:hAnsi="Sylfaen"/>
              </w:rPr>
              <w:t>საშუალო</w:t>
            </w:r>
          </w:p>
        </w:tc>
      </w:tr>
      <w:tr w:rsidR="00491FE2" w:rsidRPr="00942F88" w14:paraId="3344FBA0" w14:textId="77777777" w:rsidTr="00986A74">
        <w:tc>
          <w:tcPr>
            <w:tcW w:w="359" w:type="dxa"/>
          </w:tcPr>
          <w:p w14:paraId="0C0CF097" w14:textId="77777777" w:rsidR="00491FE2" w:rsidRPr="00942F88" w:rsidRDefault="00491FE2" w:rsidP="00986A74">
            <w:pPr>
              <w:rPr>
                <w:rFonts w:ascii="Sylfaen" w:hAnsi="Sylfaen"/>
                <w:b/>
              </w:rPr>
            </w:pPr>
            <w:r w:rsidRPr="00942F88">
              <w:rPr>
                <w:rFonts w:ascii="Sylfaen" w:hAnsi="Sylfaen"/>
                <w:b/>
              </w:rPr>
              <w:t>2</w:t>
            </w:r>
          </w:p>
        </w:tc>
        <w:tc>
          <w:tcPr>
            <w:tcW w:w="2912" w:type="dxa"/>
          </w:tcPr>
          <w:p w14:paraId="67767B6A" w14:textId="77777777" w:rsidR="00491FE2" w:rsidRPr="00942F88" w:rsidRDefault="00491FE2" w:rsidP="00986A74">
            <w:pPr>
              <w:tabs>
                <w:tab w:val="left" w:pos="540"/>
                <w:tab w:val="left" w:pos="9810"/>
              </w:tabs>
              <w:ind w:left="540" w:hanging="473"/>
              <w:rPr>
                <w:rFonts w:ascii="AcadMtavr" w:hAnsi="AcadMtavr"/>
                <w:lang w:val="pt-BR"/>
              </w:rPr>
            </w:pPr>
            <w:r w:rsidRPr="00942F88">
              <w:rPr>
                <w:rFonts w:ascii="Sylfaen" w:hAnsi="Sylfaen" w:cs="Sylfaen"/>
              </w:rPr>
              <w:t>მუშაობის</w:t>
            </w:r>
            <w:r w:rsidRPr="00942F88">
              <w:rPr>
                <w:rFonts w:ascii="Sylfaen" w:hAnsi="Sylfaen" w:cs="Sylfaen"/>
                <w:lang w:val="ka-GE"/>
              </w:rPr>
              <w:t xml:space="preserve"> </w:t>
            </w:r>
            <w:r w:rsidRPr="00942F88">
              <w:rPr>
                <w:rFonts w:ascii="Sylfaen" w:hAnsi="Sylfaen" w:cs="Sylfaen"/>
              </w:rPr>
              <w:t>გამოცდილება</w:t>
            </w:r>
          </w:p>
        </w:tc>
        <w:tc>
          <w:tcPr>
            <w:tcW w:w="6629" w:type="dxa"/>
          </w:tcPr>
          <w:p w14:paraId="476971F1" w14:textId="77777777" w:rsidR="00491FE2" w:rsidRPr="00942F88" w:rsidRDefault="00491FE2" w:rsidP="00986A74">
            <w:pPr>
              <w:jc w:val="both"/>
              <w:rPr>
                <w:rFonts w:ascii="Sylfaen" w:hAnsi="Sylfaen"/>
              </w:rPr>
            </w:pPr>
          </w:p>
        </w:tc>
      </w:tr>
      <w:tr w:rsidR="00491FE2" w:rsidRPr="00942F88" w14:paraId="576EB22A" w14:textId="77777777" w:rsidTr="00986A74">
        <w:tc>
          <w:tcPr>
            <w:tcW w:w="359" w:type="dxa"/>
          </w:tcPr>
          <w:p w14:paraId="7875F121" w14:textId="77777777" w:rsidR="00491FE2" w:rsidRPr="00942F88" w:rsidRDefault="00491FE2" w:rsidP="00986A74">
            <w:pPr>
              <w:rPr>
                <w:rFonts w:ascii="Sylfaen" w:hAnsi="Sylfaen"/>
                <w:b/>
              </w:rPr>
            </w:pPr>
            <w:r w:rsidRPr="00942F88">
              <w:rPr>
                <w:rFonts w:ascii="Sylfaen" w:hAnsi="Sylfaen"/>
                <w:b/>
              </w:rPr>
              <w:t>3</w:t>
            </w:r>
          </w:p>
        </w:tc>
        <w:tc>
          <w:tcPr>
            <w:tcW w:w="2912" w:type="dxa"/>
          </w:tcPr>
          <w:p w14:paraId="5FB06E2E" w14:textId="77777777" w:rsidR="00491FE2" w:rsidRPr="00942F88" w:rsidRDefault="00491FE2" w:rsidP="00986A74">
            <w:pPr>
              <w:tabs>
                <w:tab w:val="left" w:pos="540"/>
                <w:tab w:val="left" w:pos="9810"/>
              </w:tabs>
              <w:ind w:left="540" w:hanging="473"/>
              <w:rPr>
                <w:rFonts w:ascii="Sylfaen" w:hAnsi="Sylfaen"/>
                <w:lang w:val="ka-GE"/>
              </w:rPr>
            </w:pPr>
            <w:r w:rsidRPr="00942F88">
              <w:rPr>
                <w:rFonts w:ascii="Sylfaen" w:hAnsi="Sylfaen" w:cs="Sylfaen"/>
              </w:rPr>
              <w:t>აუცილებელი</w:t>
            </w:r>
            <w:r w:rsidRPr="00942F88">
              <w:t xml:space="preserve"> </w:t>
            </w:r>
            <w:r w:rsidRPr="00942F88">
              <w:rPr>
                <w:rFonts w:ascii="Sylfaen" w:hAnsi="Sylfaen" w:cs="Sylfaen"/>
              </w:rPr>
              <w:t>ცოდნა</w:t>
            </w:r>
            <w:r w:rsidRPr="00942F88">
              <w:t xml:space="preserve"> </w:t>
            </w:r>
          </w:p>
        </w:tc>
        <w:tc>
          <w:tcPr>
            <w:tcW w:w="6629" w:type="dxa"/>
          </w:tcPr>
          <w:p w14:paraId="0E7FC9D5" w14:textId="77777777" w:rsidR="00491FE2" w:rsidRPr="00942F88" w:rsidRDefault="00491FE2" w:rsidP="00986A74">
            <w:pPr>
              <w:jc w:val="both"/>
              <w:rPr>
                <w:rFonts w:ascii="Sylfaen" w:hAnsi="Sylfaen"/>
              </w:rPr>
            </w:pPr>
          </w:p>
        </w:tc>
      </w:tr>
      <w:tr w:rsidR="00491FE2" w:rsidRPr="00942F88" w14:paraId="024BC007" w14:textId="77777777" w:rsidTr="00986A74">
        <w:tc>
          <w:tcPr>
            <w:tcW w:w="359" w:type="dxa"/>
          </w:tcPr>
          <w:p w14:paraId="4CB5E187" w14:textId="77777777" w:rsidR="00491FE2" w:rsidRPr="00942F88" w:rsidRDefault="00491FE2" w:rsidP="00986A74">
            <w:pPr>
              <w:rPr>
                <w:rFonts w:ascii="Sylfaen" w:hAnsi="Sylfaen"/>
                <w:b/>
              </w:rPr>
            </w:pPr>
            <w:r w:rsidRPr="00942F88">
              <w:rPr>
                <w:rFonts w:ascii="Sylfaen" w:hAnsi="Sylfaen"/>
                <w:b/>
              </w:rPr>
              <w:t>4</w:t>
            </w:r>
          </w:p>
        </w:tc>
        <w:tc>
          <w:tcPr>
            <w:tcW w:w="2912" w:type="dxa"/>
          </w:tcPr>
          <w:p w14:paraId="7899E3F0" w14:textId="77777777" w:rsidR="00491FE2" w:rsidRPr="00942F88" w:rsidRDefault="00491FE2" w:rsidP="00986A74">
            <w:pPr>
              <w:tabs>
                <w:tab w:val="left" w:pos="540"/>
                <w:tab w:val="left" w:pos="9810"/>
              </w:tabs>
              <w:ind w:left="540" w:hanging="473"/>
              <w:contextualSpacing/>
              <w:rPr>
                <w:rFonts w:ascii="Sylfaen" w:hAnsi="Sylfaen" w:cs="Sylfaen"/>
                <w:lang w:val="ka-GE"/>
              </w:rPr>
            </w:pPr>
            <w:r w:rsidRPr="00942F88">
              <w:rPr>
                <w:rFonts w:ascii="Sylfaen" w:hAnsi="Sylfaen" w:cs="Sylfaen"/>
                <w:lang w:val="ka-GE"/>
              </w:rPr>
              <w:t>სხვა მოთხოვნები</w:t>
            </w:r>
          </w:p>
          <w:p w14:paraId="42CA5D9B" w14:textId="77777777" w:rsidR="00491FE2" w:rsidRPr="00942F88" w:rsidRDefault="00491FE2" w:rsidP="00986A74">
            <w:pPr>
              <w:tabs>
                <w:tab w:val="left" w:pos="540"/>
                <w:tab w:val="left" w:pos="9810"/>
              </w:tabs>
              <w:ind w:left="540" w:hanging="473"/>
              <w:contextualSpacing/>
              <w:rPr>
                <w:rFonts w:ascii="Sylfaen" w:hAnsi="Sylfaen" w:cs="Sylfaen"/>
                <w:lang w:val="ka-GE"/>
              </w:rPr>
            </w:pPr>
            <w:r w:rsidRPr="00942F88">
              <w:rPr>
                <w:rFonts w:ascii="Sylfaen" w:hAnsi="Sylfaen" w:cs="Sylfaen"/>
                <w:lang w:val="ka-GE"/>
              </w:rPr>
              <w:t>(სასურველია)</w:t>
            </w:r>
          </w:p>
        </w:tc>
        <w:tc>
          <w:tcPr>
            <w:tcW w:w="6629" w:type="dxa"/>
          </w:tcPr>
          <w:p w14:paraId="6875E10B" w14:textId="77777777" w:rsidR="00491FE2" w:rsidRPr="00942F88" w:rsidRDefault="00491FE2" w:rsidP="00986A74">
            <w:pPr>
              <w:spacing w:after="240"/>
              <w:rPr>
                <w:rFonts w:ascii="Sylfaen" w:hAnsi="Sylfaen"/>
                <w:b/>
                <w:lang w:val="ka-GE"/>
              </w:rPr>
            </w:pPr>
            <w:r w:rsidRPr="00942F88">
              <w:rPr>
                <w:rFonts w:ascii="Sylfaen" w:hAnsi="Sylfaen" w:cs="Sylfaen"/>
                <w:lang w:val="ka-GE"/>
              </w:rPr>
              <w:t>დაკვირვებულობა; ოპერატიულობა</w:t>
            </w:r>
          </w:p>
          <w:p w14:paraId="0D4745C1" w14:textId="77777777" w:rsidR="00491FE2" w:rsidRPr="00942F88" w:rsidRDefault="00491FE2" w:rsidP="00986A74">
            <w:pPr>
              <w:jc w:val="both"/>
              <w:rPr>
                <w:rFonts w:ascii="Sylfaen" w:hAnsi="Sylfaen"/>
              </w:rPr>
            </w:pPr>
          </w:p>
        </w:tc>
      </w:tr>
    </w:tbl>
    <w:p w14:paraId="2F1287E3" w14:textId="77777777" w:rsidR="00491FE2" w:rsidRPr="00942F88" w:rsidRDefault="00491FE2" w:rsidP="00491FE2">
      <w:pPr>
        <w:rPr>
          <w:rFonts w:ascii="Sylfaen" w:hAnsi="Sylfaen"/>
          <w:b/>
          <w:lang w:val="ka-GE"/>
        </w:rPr>
      </w:pPr>
    </w:p>
    <w:p w14:paraId="74F3E3E9" w14:textId="77777777" w:rsidR="00491FE2" w:rsidRPr="00942F88" w:rsidRDefault="00491FE2" w:rsidP="00491FE2">
      <w:pPr>
        <w:rPr>
          <w:rFonts w:ascii="Sylfaen" w:hAnsi="Sylfaen"/>
          <w:b/>
          <w:lang w:val="ka-GE"/>
        </w:rPr>
      </w:pPr>
    </w:p>
    <w:p w14:paraId="4B7B4752" w14:textId="77777777" w:rsidR="00491FE2" w:rsidRPr="00942F88" w:rsidRDefault="00491FE2" w:rsidP="00491FE2">
      <w:pPr>
        <w:spacing w:after="240"/>
        <w:rPr>
          <w:rFonts w:ascii="Sylfaen" w:hAnsi="Sylfaen"/>
          <w:b/>
          <w:lang w:val="ka-GE"/>
        </w:rPr>
      </w:pPr>
      <w:r w:rsidRPr="00942F88">
        <w:rPr>
          <w:rFonts w:ascii="Sylfaen" w:hAnsi="Sylfaen"/>
          <w:b/>
        </w:rPr>
        <w:t>ფუნქცია-მოვალეობები:</w:t>
      </w:r>
      <w:r w:rsidRPr="00942F88">
        <w:rPr>
          <w:rFonts w:ascii="Sylfaen" w:hAnsi="Sylfaen"/>
          <w:b/>
          <w:lang w:val="ka-GE"/>
        </w:rPr>
        <w:t xml:space="preserve">  </w:t>
      </w:r>
    </w:p>
    <w:tbl>
      <w:tblPr>
        <w:tblW w:w="990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
        <w:gridCol w:w="9540"/>
      </w:tblGrid>
      <w:tr w:rsidR="00491FE2" w:rsidRPr="00942F88" w14:paraId="64A22EF3" w14:textId="77777777" w:rsidTr="00986A74">
        <w:trPr>
          <w:trHeight w:val="392"/>
        </w:trPr>
        <w:tc>
          <w:tcPr>
            <w:tcW w:w="360" w:type="dxa"/>
          </w:tcPr>
          <w:p w14:paraId="536C015C" w14:textId="77777777" w:rsidR="00491FE2" w:rsidRPr="00942F88" w:rsidRDefault="00491FE2" w:rsidP="00986A74">
            <w:pPr>
              <w:rPr>
                <w:rFonts w:ascii="Sylfaen" w:hAnsi="Sylfaen"/>
                <w:b/>
                <w:lang w:val="ka-GE"/>
              </w:rPr>
            </w:pPr>
            <w:r w:rsidRPr="00942F88">
              <w:rPr>
                <w:rFonts w:ascii="Sylfaen" w:hAnsi="Sylfaen"/>
                <w:b/>
                <w:lang w:val="ka-GE"/>
              </w:rPr>
              <w:t>1</w:t>
            </w:r>
          </w:p>
        </w:tc>
        <w:tc>
          <w:tcPr>
            <w:tcW w:w="9540" w:type="dxa"/>
            <w:vAlign w:val="center"/>
          </w:tcPr>
          <w:p w14:paraId="717D07D3" w14:textId="77777777" w:rsidR="00491FE2" w:rsidRPr="00942F88" w:rsidRDefault="00491FE2" w:rsidP="00986A74">
            <w:pPr>
              <w:rPr>
                <w:rFonts w:ascii="Sylfaen" w:hAnsi="Sylfaen"/>
                <w:lang w:val="ka-GE"/>
              </w:rPr>
            </w:pPr>
            <w:r w:rsidRPr="00942F88">
              <w:rPr>
                <w:rFonts w:ascii="Sylfaen" w:hAnsi="Sylfaen" w:cs="Sylfaen"/>
                <w:lang w:val="ka-GE"/>
              </w:rPr>
              <w:t>განახორციელოს</w:t>
            </w:r>
            <w:r w:rsidRPr="00942F88">
              <w:rPr>
                <w:lang w:val="ka-GE"/>
              </w:rPr>
              <w:t xml:space="preserve">, </w:t>
            </w:r>
            <w:r w:rsidRPr="00942F88">
              <w:rPr>
                <w:rFonts w:ascii="Sylfaen" w:hAnsi="Sylfaen" w:cs="Sylfaen"/>
                <w:bCs/>
                <w:lang w:val="ka-GE"/>
              </w:rPr>
              <w:t>სარემონტო</w:t>
            </w:r>
            <w:r w:rsidRPr="00942F88">
              <w:rPr>
                <w:bCs/>
                <w:lang w:val="ka-GE"/>
              </w:rPr>
              <w:t xml:space="preserve"> </w:t>
            </w:r>
            <w:r w:rsidRPr="00942F88">
              <w:rPr>
                <w:rFonts w:ascii="Sylfaen" w:hAnsi="Sylfaen" w:cs="Sylfaen"/>
                <w:bCs/>
                <w:lang w:val="ka-GE"/>
              </w:rPr>
              <w:t>დოკუმენტაციით</w:t>
            </w:r>
            <w:r w:rsidRPr="00942F88">
              <w:rPr>
                <w:bCs/>
                <w:lang w:val="ka-GE"/>
              </w:rPr>
              <w:t xml:space="preserve"> </w:t>
            </w:r>
            <w:r w:rsidRPr="00942F88">
              <w:rPr>
                <w:rFonts w:ascii="Sylfaen" w:hAnsi="Sylfaen" w:cs="Sylfaen"/>
                <w:bCs/>
                <w:lang w:val="ka-GE"/>
              </w:rPr>
              <w:t>განსაზღვრული</w:t>
            </w:r>
            <w:r w:rsidRPr="00942F88">
              <w:rPr>
                <w:bCs/>
                <w:lang w:val="ka-GE"/>
              </w:rPr>
              <w:t xml:space="preserve">, </w:t>
            </w:r>
            <w:r w:rsidRPr="00942F88">
              <w:rPr>
                <w:rFonts w:ascii="Sylfaen" w:hAnsi="Sylfaen" w:cs="Sylfaen"/>
                <w:lang w:val="ka-GE"/>
              </w:rPr>
              <w:t>მოძრავი</w:t>
            </w:r>
            <w:r w:rsidRPr="00942F88">
              <w:rPr>
                <w:lang w:val="ka-GE"/>
              </w:rPr>
              <w:t xml:space="preserve"> </w:t>
            </w:r>
            <w:r w:rsidRPr="00942F88">
              <w:rPr>
                <w:rFonts w:ascii="Sylfaen" w:hAnsi="Sylfaen" w:cs="Sylfaen"/>
                <w:lang w:val="ka-GE"/>
              </w:rPr>
              <w:t>შემადგენლობის</w:t>
            </w:r>
            <w:r w:rsidRPr="00942F88">
              <w:rPr>
                <w:lang w:val="ka-GE"/>
              </w:rPr>
              <w:t xml:space="preserve"> </w:t>
            </w:r>
            <w:r w:rsidRPr="00942F88">
              <w:rPr>
                <w:rFonts w:ascii="Sylfaen" w:hAnsi="Sylfaen" w:cs="Sylfaen"/>
                <w:lang w:val="ka-GE"/>
              </w:rPr>
              <w:t>ძრავებსა</w:t>
            </w:r>
            <w:r w:rsidRPr="00942F88">
              <w:rPr>
                <w:lang w:val="ka-GE"/>
              </w:rPr>
              <w:t xml:space="preserve"> </w:t>
            </w:r>
            <w:r w:rsidRPr="00942F88">
              <w:rPr>
                <w:rFonts w:ascii="Sylfaen" w:hAnsi="Sylfaen" w:cs="Sylfaen"/>
                <w:lang w:val="ka-GE"/>
              </w:rPr>
              <w:t>და</w:t>
            </w:r>
            <w:r w:rsidRPr="00942F88">
              <w:rPr>
                <w:lang w:val="ka-GE"/>
              </w:rPr>
              <w:t xml:space="preserve"> </w:t>
            </w:r>
            <w:r w:rsidRPr="00942F88">
              <w:rPr>
                <w:rFonts w:ascii="Sylfaen" w:hAnsi="Sylfaen" w:cs="Sylfaen"/>
                <w:lang w:val="ka-GE"/>
              </w:rPr>
              <w:t>დამხმარე</w:t>
            </w:r>
            <w:r w:rsidRPr="00942F88">
              <w:rPr>
                <w:lang w:val="ka-GE"/>
              </w:rPr>
              <w:t xml:space="preserve"> </w:t>
            </w:r>
            <w:r w:rsidRPr="00942F88">
              <w:rPr>
                <w:rFonts w:ascii="Sylfaen" w:hAnsi="Sylfaen" w:cs="Sylfaen"/>
                <w:lang w:val="ka-GE"/>
              </w:rPr>
              <w:t>ელექტრო</w:t>
            </w:r>
            <w:r w:rsidRPr="00942F88">
              <w:rPr>
                <w:lang w:val="ka-GE"/>
              </w:rPr>
              <w:t xml:space="preserve"> </w:t>
            </w:r>
            <w:r w:rsidRPr="00942F88">
              <w:rPr>
                <w:rFonts w:ascii="Sylfaen" w:hAnsi="Sylfaen" w:cs="Sylfaen"/>
                <w:lang w:val="ka-GE"/>
              </w:rPr>
              <w:t>მანქანების</w:t>
            </w:r>
            <w:r w:rsidRPr="00942F88">
              <w:rPr>
                <w:lang w:val="ka-GE"/>
              </w:rPr>
              <w:t xml:space="preserve"> </w:t>
            </w:r>
            <w:r w:rsidRPr="00942F88">
              <w:rPr>
                <w:bCs/>
                <w:lang w:val="ka-GE"/>
              </w:rPr>
              <w:t xml:space="preserve"> </w:t>
            </w:r>
            <w:r w:rsidRPr="00942F88">
              <w:rPr>
                <w:rFonts w:ascii="Sylfaen" w:hAnsi="Sylfaen" w:cs="Sylfaen"/>
                <w:bCs/>
                <w:lang w:val="ka-GE"/>
              </w:rPr>
              <w:t>მიმდინარე</w:t>
            </w:r>
            <w:r w:rsidRPr="00942F88">
              <w:rPr>
                <w:bCs/>
                <w:lang w:val="ka-GE"/>
              </w:rPr>
              <w:t xml:space="preserve"> </w:t>
            </w:r>
            <w:r w:rsidRPr="00942F88">
              <w:rPr>
                <w:rFonts w:ascii="Sylfaen" w:hAnsi="Sylfaen" w:cs="Sylfaen"/>
                <w:bCs/>
                <w:lang w:val="ka-GE"/>
              </w:rPr>
              <w:t>რემონტები</w:t>
            </w:r>
            <w:r w:rsidRPr="00942F88">
              <w:rPr>
                <w:bCs/>
                <w:lang w:val="ka-GE"/>
              </w:rPr>
              <w:t xml:space="preserve"> </w:t>
            </w:r>
            <w:r w:rsidRPr="00942F88">
              <w:rPr>
                <w:rFonts w:ascii="Sylfaen" w:hAnsi="Sylfaen" w:cs="Sylfaen"/>
                <w:bCs/>
                <w:lang w:val="ka-GE"/>
              </w:rPr>
              <w:t>და</w:t>
            </w:r>
            <w:r w:rsidRPr="00942F88">
              <w:rPr>
                <w:bCs/>
                <w:lang w:val="ka-GE"/>
              </w:rPr>
              <w:t xml:space="preserve"> </w:t>
            </w:r>
            <w:r w:rsidRPr="00942F88">
              <w:rPr>
                <w:rFonts w:ascii="Sylfaen" w:hAnsi="Sylfaen" w:cs="Sylfaen"/>
                <w:bCs/>
                <w:lang w:val="ka-GE"/>
              </w:rPr>
              <w:t>ტექნიკური</w:t>
            </w:r>
            <w:r w:rsidRPr="00942F88">
              <w:rPr>
                <w:bCs/>
                <w:lang w:val="ka-GE"/>
              </w:rPr>
              <w:t xml:space="preserve"> </w:t>
            </w:r>
            <w:r w:rsidRPr="00942F88">
              <w:rPr>
                <w:rFonts w:ascii="Sylfaen" w:hAnsi="Sylfaen" w:cs="Sylfaen"/>
                <w:bCs/>
                <w:lang w:val="ka-GE"/>
              </w:rPr>
              <w:t>მომსახურება</w:t>
            </w:r>
          </w:p>
        </w:tc>
      </w:tr>
      <w:tr w:rsidR="00491FE2" w:rsidRPr="00942F88" w14:paraId="1017DC8F" w14:textId="77777777" w:rsidTr="00986A74">
        <w:trPr>
          <w:trHeight w:val="392"/>
        </w:trPr>
        <w:tc>
          <w:tcPr>
            <w:tcW w:w="360" w:type="dxa"/>
          </w:tcPr>
          <w:p w14:paraId="3CEFFF83" w14:textId="77777777" w:rsidR="00491FE2" w:rsidRPr="00942F88" w:rsidRDefault="00491FE2" w:rsidP="00986A74">
            <w:pPr>
              <w:rPr>
                <w:rFonts w:ascii="Sylfaen" w:hAnsi="Sylfaen"/>
                <w:b/>
                <w:lang w:val="ka-GE"/>
              </w:rPr>
            </w:pPr>
            <w:r w:rsidRPr="00942F88">
              <w:rPr>
                <w:rFonts w:ascii="Sylfaen" w:hAnsi="Sylfaen"/>
                <w:b/>
                <w:lang w:val="ka-GE"/>
              </w:rPr>
              <w:t>2</w:t>
            </w:r>
          </w:p>
        </w:tc>
        <w:tc>
          <w:tcPr>
            <w:tcW w:w="9540" w:type="dxa"/>
          </w:tcPr>
          <w:p w14:paraId="5E2A1942" w14:textId="77777777" w:rsidR="00491FE2" w:rsidRPr="00942F88" w:rsidRDefault="00491FE2" w:rsidP="00986A74">
            <w:pPr>
              <w:spacing w:after="160" w:line="252" w:lineRule="auto"/>
              <w:jc w:val="both"/>
              <w:rPr>
                <w:rFonts w:ascii="Sylfaen" w:hAnsi="Sylfaen" w:cs="Sylfaen"/>
                <w:lang w:val="ka-GE"/>
              </w:rPr>
            </w:pPr>
            <w:r w:rsidRPr="00942F88">
              <w:rPr>
                <w:rFonts w:ascii="Sylfaen" w:hAnsi="Sylfaen" w:cs="Sylfaen"/>
                <w:lang w:val="ka-GE"/>
              </w:rPr>
              <w:t>განახორციელოს, მოძრავ შემადგენლობებზე ძრავებისა და დამხმარე ელექტრო მანქანების და მისი შემადგენელი დეტალებისა და კვანძების მოხსნა, რემონტი და დაყენება</w:t>
            </w:r>
          </w:p>
        </w:tc>
      </w:tr>
      <w:tr w:rsidR="00491FE2" w:rsidRPr="00942F88" w14:paraId="7E5B5C1D" w14:textId="77777777" w:rsidTr="00986A74">
        <w:trPr>
          <w:trHeight w:val="392"/>
        </w:trPr>
        <w:tc>
          <w:tcPr>
            <w:tcW w:w="360" w:type="dxa"/>
          </w:tcPr>
          <w:p w14:paraId="7E751CC8" w14:textId="77777777" w:rsidR="00491FE2" w:rsidRPr="00942F88" w:rsidRDefault="00491FE2" w:rsidP="00986A74">
            <w:pPr>
              <w:rPr>
                <w:rFonts w:ascii="Sylfaen" w:hAnsi="Sylfaen"/>
                <w:b/>
                <w:lang w:val="ka-GE"/>
              </w:rPr>
            </w:pPr>
            <w:r w:rsidRPr="00942F88">
              <w:rPr>
                <w:rFonts w:ascii="Sylfaen" w:hAnsi="Sylfaen"/>
                <w:b/>
                <w:lang w:val="ka-GE"/>
              </w:rPr>
              <w:t>3</w:t>
            </w:r>
          </w:p>
        </w:tc>
        <w:tc>
          <w:tcPr>
            <w:tcW w:w="9540" w:type="dxa"/>
          </w:tcPr>
          <w:p w14:paraId="6DDE25C1" w14:textId="77777777" w:rsidR="00491FE2" w:rsidRPr="00942F88" w:rsidRDefault="00491FE2" w:rsidP="00986A74">
            <w:pPr>
              <w:spacing w:after="160" w:line="252" w:lineRule="auto"/>
              <w:jc w:val="both"/>
              <w:rPr>
                <w:rFonts w:ascii="Sylfaen" w:hAnsi="Sylfaen" w:cs="Sylfaen"/>
                <w:lang w:val="ka-GE"/>
              </w:rPr>
            </w:pPr>
            <w:r w:rsidRPr="00942F88">
              <w:rPr>
                <w:rFonts w:ascii="Sylfaen" w:hAnsi="Sylfaen" w:cs="Sylfaen"/>
                <w:lang w:val="ka-GE"/>
              </w:rPr>
              <w:t>მოვალეა აწარმოოს შრომის იარაღების და ინსტრუმენტების უსაფრთხო ექსპლუატაცია</w:t>
            </w:r>
          </w:p>
        </w:tc>
      </w:tr>
      <w:tr w:rsidR="00491FE2" w:rsidRPr="00942F88" w14:paraId="1E249CB4" w14:textId="77777777" w:rsidTr="00986A74">
        <w:trPr>
          <w:trHeight w:val="392"/>
        </w:trPr>
        <w:tc>
          <w:tcPr>
            <w:tcW w:w="360" w:type="dxa"/>
          </w:tcPr>
          <w:p w14:paraId="11E9C03F" w14:textId="77777777" w:rsidR="00491FE2" w:rsidRPr="00942F88" w:rsidRDefault="00491FE2" w:rsidP="00986A74">
            <w:pPr>
              <w:rPr>
                <w:rFonts w:ascii="Sylfaen" w:hAnsi="Sylfaen"/>
                <w:b/>
                <w:lang w:val="ka-GE"/>
              </w:rPr>
            </w:pPr>
            <w:r w:rsidRPr="00942F88">
              <w:rPr>
                <w:rFonts w:ascii="Sylfaen" w:hAnsi="Sylfaen"/>
                <w:b/>
                <w:lang w:val="ka-GE"/>
              </w:rPr>
              <w:t>4</w:t>
            </w:r>
          </w:p>
        </w:tc>
        <w:tc>
          <w:tcPr>
            <w:tcW w:w="9540" w:type="dxa"/>
          </w:tcPr>
          <w:p w14:paraId="4F80E02A" w14:textId="77777777" w:rsidR="00491FE2" w:rsidRPr="00942F88" w:rsidRDefault="00491FE2" w:rsidP="00986A74">
            <w:pPr>
              <w:spacing w:after="160" w:line="252" w:lineRule="auto"/>
              <w:jc w:val="both"/>
              <w:rPr>
                <w:rFonts w:ascii="Sylfaen" w:hAnsi="Sylfaen" w:cs="Sylfaen"/>
                <w:lang w:val="ka-GE"/>
              </w:rPr>
            </w:pPr>
            <w:bookmarkStart w:id="3" w:name="_Hlk171858687"/>
            <w:r w:rsidRPr="00942F88">
              <w:rPr>
                <w:rFonts w:ascii="Sylfaen" w:hAnsi="Sylfaen" w:cs="Sylfaen"/>
                <w:lang w:val="ka-GE"/>
              </w:rPr>
              <w:t>მოვალეა გამოიყენოს სპეცტანსაცმელი, სპეცფეხსაცმელი, კომბინირებული ხელჯაგი და სხვა პირადი დაცვის საშუალებები</w:t>
            </w:r>
            <w:bookmarkEnd w:id="3"/>
          </w:p>
        </w:tc>
      </w:tr>
      <w:tr w:rsidR="00491FE2" w:rsidRPr="00942F88" w14:paraId="63610CF5" w14:textId="77777777" w:rsidTr="00986A74">
        <w:trPr>
          <w:trHeight w:val="446"/>
        </w:trPr>
        <w:tc>
          <w:tcPr>
            <w:tcW w:w="360" w:type="dxa"/>
          </w:tcPr>
          <w:p w14:paraId="7D9C5903" w14:textId="77777777" w:rsidR="00491FE2" w:rsidRPr="00942F88" w:rsidRDefault="00491FE2" w:rsidP="00986A74">
            <w:pPr>
              <w:rPr>
                <w:rFonts w:ascii="Sylfaen" w:hAnsi="Sylfaen"/>
                <w:b/>
                <w:lang w:val="ka-GE"/>
              </w:rPr>
            </w:pPr>
            <w:r w:rsidRPr="00942F88">
              <w:rPr>
                <w:rFonts w:ascii="Sylfaen" w:hAnsi="Sylfaen"/>
                <w:b/>
                <w:lang w:val="ka-GE"/>
              </w:rPr>
              <w:t>5</w:t>
            </w:r>
          </w:p>
        </w:tc>
        <w:tc>
          <w:tcPr>
            <w:tcW w:w="9540" w:type="dxa"/>
          </w:tcPr>
          <w:p w14:paraId="720FCE0F" w14:textId="77777777" w:rsidR="00491FE2" w:rsidRPr="00942F88" w:rsidRDefault="00491FE2" w:rsidP="00986A74">
            <w:pPr>
              <w:spacing w:after="160" w:line="252" w:lineRule="auto"/>
              <w:jc w:val="both"/>
              <w:rPr>
                <w:rFonts w:ascii="Sylfaen" w:hAnsi="Sylfaen" w:cs="Sylfaen"/>
                <w:lang w:val="ka-GE"/>
              </w:rPr>
            </w:pPr>
            <w:r w:rsidRPr="00942F88">
              <w:rPr>
                <w:rFonts w:ascii="Sylfaen" w:hAnsi="Sylfaen" w:cs="Sylfaen"/>
                <w:lang w:val="ka-GE"/>
              </w:rPr>
              <w:t xml:space="preserve">  მოვალეა ითანამშრომლოს რკინიგზის სხვა სტრუქტურებთან ძირითადი საქმიანობის ხარისხიანად წარმართვის მიზნით</w:t>
            </w:r>
          </w:p>
        </w:tc>
      </w:tr>
      <w:tr w:rsidR="00491FE2" w:rsidRPr="00942F88" w14:paraId="3C54323B" w14:textId="77777777" w:rsidTr="00986A74">
        <w:trPr>
          <w:trHeight w:val="446"/>
        </w:trPr>
        <w:tc>
          <w:tcPr>
            <w:tcW w:w="360" w:type="dxa"/>
          </w:tcPr>
          <w:p w14:paraId="1D3B086B" w14:textId="77777777" w:rsidR="00491FE2" w:rsidRPr="00942F88" w:rsidRDefault="00491FE2" w:rsidP="00986A74">
            <w:pPr>
              <w:rPr>
                <w:rFonts w:ascii="Sylfaen" w:hAnsi="Sylfaen"/>
                <w:b/>
                <w:lang w:val="ka-GE"/>
              </w:rPr>
            </w:pPr>
            <w:r w:rsidRPr="00942F88">
              <w:rPr>
                <w:rFonts w:ascii="Sylfaen" w:hAnsi="Sylfaen"/>
                <w:b/>
                <w:lang w:val="ka-GE"/>
              </w:rPr>
              <w:t>6</w:t>
            </w:r>
          </w:p>
        </w:tc>
        <w:tc>
          <w:tcPr>
            <w:tcW w:w="9540" w:type="dxa"/>
          </w:tcPr>
          <w:p w14:paraId="7CBEBC8C" w14:textId="77777777" w:rsidR="00491FE2" w:rsidRPr="00942F88" w:rsidRDefault="00491FE2" w:rsidP="00986A74">
            <w:pPr>
              <w:spacing w:after="160" w:line="252" w:lineRule="auto"/>
              <w:jc w:val="both"/>
              <w:rPr>
                <w:rFonts w:ascii="Sylfaen" w:hAnsi="Sylfaen" w:cs="Sylfaen"/>
                <w:lang w:val="ka-GE"/>
              </w:rPr>
            </w:pPr>
            <w:r w:rsidRPr="00942F88">
              <w:rPr>
                <w:rFonts w:ascii="Sylfaen" w:hAnsi="Sylfaen" w:cs="Sylfaen"/>
                <w:lang w:val="ka-GE"/>
              </w:rPr>
              <w:t xml:space="preserve">მოვალეა დაიცვას შრომის შინაგანაწესი, ეთიკისა და ქცევის კოდექსი და სხვა </w:t>
            </w:r>
          </w:p>
        </w:tc>
      </w:tr>
      <w:tr w:rsidR="00491FE2" w:rsidRPr="00942F88" w14:paraId="045C3263" w14:textId="77777777" w:rsidTr="00986A74">
        <w:trPr>
          <w:trHeight w:val="446"/>
        </w:trPr>
        <w:tc>
          <w:tcPr>
            <w:tcW w:w="360" w:type="dxa"/>
          </w:tcPr>
          <w:p w14:paraId="0517E684" w14:textId="77777777" w:rsidR="00491FE2" w:rsidRPr="00942F88" w:rsidRDefault="00491FE2" w:rsidP="00986A74">
            <w:pPr>
              <w:rPr>
                <w:rFonts w:ascii="Sylfaen" w:hAnsi="Sylfaen"/>
                <w:b/>
                <w:lang w:val="ka-GE"/>
              </w:rPr>
            </w:pPr>
            <w:r w:rsidRPr="00942F88">
              <w:rPr>
                <w:rFonts w:ascii="Sylfaen" w:hAnsi="Sylfaen"/>
                <w:b/>
                <w:lang w:val="ka-GE"/>
              </w:rPr>
              <w:t>7</w:t>
            </w:r>
          </w:p>
        </w:tc>
        <w:tc>
          <w:tcPr>
            <w:tcW w:w="9540" w:type="dxa"/>
          </w:tcPr>
          <w:p w14:paraId="00F30AB5" w14:textId="77777777" w:rsidR="00491FE2" w:rsidRPr="00942F88" w:rsidRDefault="00491FE2" w:rsidP="00986A74">
            <w:pPr>
              <w:spacing w:after="160" w:line="252" w:lineRule="auto"/>
              <w:jc w:val="both"/>
              <w:rPr>
                <w:rFonts w:ascii="Sylfaen" w:hAnsi="Sylfaen"/>
                <w:lang w:val="ka-GE"/>
              </w:rPr>
            </w:pPr>
            <w:r w:rsidRPr="00942F88">
              <w:rPr>
                <w:rFonts w:ascii="Sylfaen" w:hAnsi="Sylfaen" w:cs="Sylfaen"/>
                <w:lang w:val="ka-GE"/>
              </w:rPr>
              <w:t>მოვალეა კომპეტენციის ფარგლებში, იცოდეს და დაიცვას ელექტრო მატარებლების მიმდინარე რემონტებისა და ტექნიკური მომსახურების წესები და სამუშაოსთან დაკავშირებული სხვა ნორმატიული აქტები, ბრძანება სს „საქართველოს რკინიგზაში“ დასაქმებულების მიერ გამოყენებული საავადმყოფო ფურცლების აღრიცხვის და ადმინისტრირების შესახებ.</w:t>
            </w:r>
            <w:r w:rsidRPr="00942F88">
              <w:rPr>
                <w:rFonts w:ascii="Sylfaen" w:hAnsi="Sylfaen"/>
                <w:lang w:val="ka-GE"/>
              </w:rPr>
              <w:t xml:space="preserve"> </w:t>
            </w:r>
          </w:p>
          <w:p w14:paraId="06EE7070" w14:textId="77777777" w:rsidR="00491FE2" w:rsidRPr="00942F88" w:rsidRDefault="00491FE2" w:rsidP="00986A74">
            <w:pPr>
              <w:spacing w:line="276" w:lineRule="auto"/>
              <w:ind w:left="426" w:hanging="568"/>
              <w:jc w:val="both"/>
              <w:rPr>
                <w:rFonts w:ascii="Sylfaen" w:hAnsi="Sylfaen" w:cs="Sylfaen"/>
                <w:lang w:val="ka-GE"/>
              </w:rPr>
            </w:pPr>
          </w:p>
        </w:tc>
      </w:tr>
    </w:tbl>
    <w:p w14:paraId="6005B9B2" w14:textId="77777777" w:rsidR="00491FE2" w:rsidRPr="00942F88" w:rsidRDefault="00491FE2" w:rsidP="00491FE2">
      <w:pPr>
        <w:rPr>
          <w:rFonts w:ascii="Sylfaen" w:hAnsi="Sylfaen"/>
          <w:b/>
        </w:rPr>
      </w:pPr>
    </w:p>
    <w:p w14:paraId="56B1CCEC" w14:textId="77777777" w:rsidR="00491FE2" w:rsidRPr="00942F88" w:rsidRDefault="00491FE2" w:rsidP="00491FE2">
      <w:pPr>
        <w:rPr>
          <w:rFonts w:ascii="Sylfaen" w:hAnsi="Sylfaen"/>
          <w:b/>
        </w:rPr>
      </w:pPr>
      <w:r w:rsidRPr="00942F88">
        <w:rPr>
          <w:rFonts w:ascii="Sylfaen" w:hAnsi="Sylfaen"/>
          <w:b/>
        </w:rPr>
        <w:t>სამუშაო რეჟიმი : 5 დღიანი</w:t>
      </w:r>
    </w:p>
    <w:p w14:paraId="7E0F676D" w14:textId="77777777" w:rsidR="00491FE2" w:rsidRDefault="00491FE2" w:rsidP="00491FE2">
      <w:pPr>
        <w:rPr>
          <w:rFonts w:ascii="Sylfaen" w:hAnsi="Sylfaen"/>
          <w:b/>
        </w:rPr>
      </w:pPr>
    </w:p>
    <w:p w14:paraId="56869AC4" w14:textId="2FFFBDCE" w:rsidR="002F2109" w:rsidRPr="00F94908" w:rsidRDefault="002F2109" w:rsidP="00491FE2"/>
    <w:sectPr w:rsidR="002F2109" w:rsidRPr="00F94908" w:rsidSect="0037746A">
      <w:pgSz w:w="12240" w:h="15840"/>
      <w:pgMar w:top="1134" w:right="850"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lfaen">
    <w:panose1 w:val="010A0502050306030303"/>
    <w:charset w:val="CC"/>
    <w:family w:val="roman"/>
    <w:pitch w:val="variable"/>
    <w:sig w:usb0="040006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cadNusx">
    <w:altName w:val="Times New Roman"/>
    <w:panose1 w:val="00000000000000000000"/>
    <w:charset w:val="00"/>
    <w:family w:val="auto"/>
    <w:pitch w:val="variable"/>
    <w:sig w:usb0="00000087" w:usb1="00000000" w:usb2="00000000" w:usb3="00000000" w:csb0="0000001B" w:csb1="00000000"/>
  </w:font>
  <w:font w:name="Arial">
    <w:panose1 w:val="020B0604020202020204"/>
    <w:charset w:val="CC"/>
    <w:family w:val="swiss"/>
    <w:pitch w:val="variable"/>
    <w:sig w:usb0="E0002EFF" w:usb1="C000785B" w:usb2="00000009" w:usb3="00000000" w:csb0="000001FF" w:csb1="00000000"/>
  </w:font>
  <w:font w:name="AcadMtavr">
    <w:altName w:val="Calibri"/>
    <w:panose1 w:val="00000000000000000000"/>
    <w:charset w:val="00"/>
    <w:family w:val="auto"/>
    <w:pitch w:val="variable"/>
    <w:sig w:usb0="00000087" w:usb1="00000000" w:usb2="00000000" w:usb3="00000000" w:csb0="0000001B"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B003214"/>
    <w:multiLevelType w:val="hybridMultilevel"/>
    <w:tmpl w:val="C90410D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5D6"/>
    <w:rsid w:val="001A7308"/>
    <w:rsid w:val="002C7ED3"/>
    <w:rsid w:val="002F2109"/>
    <w:rsid w:val="00491FE2"/>
    <w:rsid w:val="0061718B"/>
    <w:rsid w:val="00644BEE"/>
    <w:rsid w:val="00EC75D6"/>
    <w:rsid w:val="00F94908"/>
  </w:rsids>
  <m:mathPr>
    <m:mathFont m:val="Cambria Math"/>
    <m:brkBin m:val="before"/>
    <m:brkBinSub m:val="--"/>
    <m:smallFrac m:val="0"/>
    <m:dispDef/>
    <m:lMargin m:val="0"/>
    <m:rMargin m:val="0"/>
    <m:defJc m:val="centerGroup"/>
    <m:wrapIndent m:val="1440"/>
    <m:intLim m:val="subSup"/>
    <m:naryLim m:val="undOvr"/>
  </m:mathPr>
  <w:themeFontLang w:val="ka-G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A5D349"/>
  <w15:chartTrackingRefBased/>
  <w15:docId w15:val="{FDCBDB6F-4F4E-4E90-8731-07A1E574F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a-G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7308"/>
    <w:pPr>
      <w:spacing w:after="100" w:afterAutospacing="1" w:line="240"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A7308"/>
    <w:pPr>
      <w:spacing w:after="0" w:line="240" w:lineRule="auto"/>
    </w:pPr>
    <w:rPr>
      <w:rFonts w:ascii="AcadNusx" w:eastAsia="Times New Roman" w:hAnsi="AcadNusx"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6351547">
      <w:bodyDiv w:val="1"/>
      <w:marLeft w:val="0"/>
      <w:marRight w:val="0"/>
      <w:marTop w:val="0"/>
      <w:marBottom w:val="0"/>
      <w:divBdr>
        <w:top w:val="none" w:sz="0" w:space="0" w:color="auto"/>
        <w:left w:val="none" w:sz="0" w:space="0" w:color="auto"/>
        <w:bottom w:val="none" w:sz="0" w:space="0" w:color="auto"/>
        <w:right w:val="none" w:sz="0" w:space="0" w:color="auto"/>
      </w:divBdr>
    </w:div>
    <w:div w:id="1701587136">
      <w:bodyDiv w:val="1"/>
      <w:marLeft w:val="0"/>
      <w:marRight w:val="0"/>
      <w:marTop w:val="0"/>
      <w:marBottom w:val="0"/>
      <w:divBdr>
        <w:top w:val="none" w:sz="0" w:space="0" w:color="auto"/>
        <w:left w:val="none" w:sz="0" w:space="0" w:color="auto"/>
        <w:bottom w:val="none" w:sz="0" w:space="0" w:color="auto"/>
        <w:right w:val="none" w:sz="0" w:space="0" w:color="auto"/>
      </w:divBdr>
    </w:div>
    <w:div w:id="1867328467">
      <w:bodyDiv w:val="1"/>
      <w:marLeft w:val="0"/>
      <w:marRight w:val="0"/>
      <w:marTop w:val="0"/>
      <w:marBottom w:val="0"/>
      <w:divBdr>
        <w:top w:val="none" w:sz="0" w:space="0" w:color="auto"/>
        <w:left w:val="none" w:sz="0" w:space="0" w:color="auto"/>
        <w:bottom w:val="none" w:sz="0" w:space="0" w:color="auto"/>
        <w:right w:val="none" w:sz="0" w:space="0" w:color="auto"/>
      </w:divBdr>
    </w:div>
    <w:div w:id="2017076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747</Words>
  <Characters>4259</Characters>
  <Application>Microsoft Office Word</Application>
  <DocSecurity>0</DocSecurity>
  <Lines>35</Lines>
  <Paragraphs>9</Paragraphs>
  <ScaleCrop>false</ScaleCrop>
  <Company/>
  <LinksUpToDate>false</LinksUpToDate>
  <CharactersWithSpaces>4997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Godabrelidze</dc:creator>
  <cp:keywords/>
  <dc:description/>
  <cp:lastModifiedBy>Marika Godabrelidze</cp:lastModifiedBy>
  <cp:revision>11</cp:revision>
  <dcterms:created xsi:type="dcterms:W3CDTF">2025-12-10T06:26:00Z</dcterms:created>
  <dcterms:modified xsi:type="dcterms:W3CDTF">2026-05-01T06:52:00Z</dcterms:modified>
</cp:coreProperties>
</file>