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76816E" w14:textId="56E32AB2" w:rsidR="001E40B8" w:rsidRDefault="00514E37" w:rsidP="001E40B8">
      <w:pPr>
        <w:tabs>
          <w:tab w:val="left" w:pos="540"/>
          <w:tab w:val="left" w:pos="9810"/>
        </w:tabs>
        <w:rPr>
          <w:rFonts w:ascii="Times New Roman" w:hAnsi="Times New Roman"/>
          <w:b/>
          <w:sz w:val="32"/>
          <w:szCs w:val="32"/>
        </w:rPr>
      </w:pPr>
      <w:r>
        <w:rPr>
          <w:rFonts w:ascii="Sylfaen" w:hAnsi="Sylfaen"/>
          <w:b/>
          <w:sz w:val="32"/>
          <w:szCs w:val="32"/>
          <w:lang w:val="ka-GE"/>
        </w:rPr>
        <w:t xml:space="preserve">          </w:t>
      </w:r>
      <w:r w:rsidR="001E40B8">
        <w:rPr>
          <w:rFonts w:ascii="Sylfaen" w:hAnsi="Sylfaen"/>
          <w:b/>
          <w:sz w:val="32"/>
          <w:szCs w:val="32"/>
          <w:lang w:val="ka-GE"/>
        </w:rPr>
        <w:t>ბუღალტრული კონსოლიდაციის სექტორის უფროსი</w:t>
      </w:r>
      <w:r w:rsidR="001E40B8">
        <w:rPr>
          <w:rFonts w:ascii="Sylfaen" w:eastAsia="Sylfaen" w:hAnsi="Sylfaen" w:cs="Sylfaen"/>
          <w:sz w:val="32"/>
          <w:szCs w:val="32"/>
        </w:rPr>
        <w:t xml:space="preserve"> </w:t>
      </w:r>
      <w:r w:rsidR="001E40B8">
        <w:rPr>
          <w:rFonts w:ascii="Times New Roman" w:hAnsi="Times New Roman"/>
          <w:b/>
          <w:sz w:val="32"/>
          <w:szCs w:val="32"/>
        </w:rPr>
        <w:t xml:space="preserve">  </w:t>
      </w:r>
    </w:p>
    <w:p w14:paraId="2F504229" w14:textId="77777777" w:rsidR="001E40B8" w:rsidRDefault="001E40B8" w:rsidP="001E40B8">
      <w:pPr>
        <w:tabs>
          <w:tab w:val="left" w:pos="540"/>
          <w:tab w:val="left" w:pos="9810"/>
        </w:tabs>
        <w:rPr>
          <w:rFonts w:ascii="Times New Roman" w:hAnsi="Times New Roman"/>
          <w:b/>
          <w:sz w:val="32"/>
          <w:szCs w:val="32"/>
        </w:rPr>
      </w:pPr>
    </w:p>
    <w:p w14:paraId="3506F9A2" w14:textId="77777777" w:rsidR="001E40B8" w:rsidRPr="00563DC4" w:rsidRDefault="001E40B8" w:rsidP="001E40B8">
      <w:pPr>
        <w:rPr>
          <w:rFonts w:ascii="Sylfaen" w:hAnsi="Sylfaen"/>
          <w:b/>
          <w:sz w:val="20"/>
          <w:szCs w:val="20"/>
        </w:rPr>
      </w:pPr>
      <w:r w:rsidRPr="00563DC4">
        <w:rPr>
          <w:rFonts w:ascii="Sylfaen" w:hAnsi="Sylfaen"/>
          <w:b/>
          <w:sz w:val="20"/>
          <w:szCs w:val="20"/>
        </w:rPr>
        <w:t>საკვალიფიკაციო მოთხოვნები:</w:t>
      </w:r>
    </w:p>
    <w:p w14:paraId="67A3946A" w14:textId="77777777" w:rsidR="001E40B8" w:rsidRPr="00563DC4" w:rsidRDefault="001E40B8" w:rsidP="001E40B8">
      <w:pPr>
        <w:rPr>
          <w:rFonts w:ascii="Sylfaen" w:hAnsi="Sylfaen"/>
          <w:b/>
          <w:sz w:val="20"/>
          <w:szCs w:val="20"/>
        </w:rPr>
      </w:pPr>
      <w:r w:rsidRPr="00563DC4">
        <w:rPr>
          <w:rFonts w:ascii="Sylfaen" w:hAnsi="Sylfaen"/>
          <w:sz w:val="20"/>
          <w:szCs w:val="20"/>
        </w:rPr>
        <w:t>(</w:t>
      </w:r>
      <w:r w:rsidRPr="00563DC4">
        <w:rPr>
          <w:rFonts w:ascii="Sylfaen" w:hAnsi="Sylfaen"/>
          <w:sz w:val="20"/>
          <w:szCs w:val="20"/>
          <w:lang w:val="ka-GE"/>
        </w:rPr>
        <w:t xml:space="preserve">სამუშაო აღწერილობით დადგენილი) </w:t>
      </w:r>
    </w:p>
    <w:tbl>
      <w:tblPr>
        <w:tblW w:w="9900" w:type="dxa"/>
        <w:tblInd w:w="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59"/>
        <w:gridCol w:w="2912"/>
        <w:gridCol w:w="6629"/>
      </w:tblGrid>
      <w:tr w:rsidR="001E40B8" w:rsidRPr="00563DC4" w14:paraId="440D6DEE" w14:textId="77777777" w:rsidTr="001E40B8">
        <w:trPr>
          <w:trHeight w:val="366"/>
        </w:trPr>
        <w:tc>
          <w:tcPr>
            <w:tcW w:w="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819B2D" w14:textId="77777777" w:rsidR="001E40B8" w:rsidRPr="00563DC4" w:rsidRDefault="001E40B8">
            <w:pPr>
              <w:spacing w:line="256" w:lineRule="auto"/>
              <w:rPr>
                <w:rFonts w:ascii="Sylfaen" w:hAnsi="Sylfaen"/>
                <w:b/>
                <w:sz w:val="20"/>
                <w:szCs w:val="20"/>
              </w:rPr>
            </w:pPr>
            <w:r w:rsidRPr="00563DC4">
              <w:rPr>
                <w:rFonts w:ascii="Sylfaen" w:hAnsi="Sylfaen"/>
                <w:b/>
                <w:sz w:val="20"/>
                <w:szCs w:val="20"/>
              </w:rPr>
              <w:t>1</w:t>
            </w:r>
          </w:p>
        </w:tc>
        <w:tc>
          <w:tcPr>
            <w:tcW w:w="2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2AB9B4" w14:textId="77777777" w:rsidR="001E40B8" w:rsidRPr="00563DC4" w:rsidRDefault="001E40B8">
            <w:pPr>
              <w:tabs>
                <w:tab w:val="left" w:pos="540"/>
                <w:tab w:val="left" w:pos="9810"/>
              </w:tabs>
              <w:spacing w:line="256" w:lineRule="auto"/>
              <w:ind w:left="540" w:hanging="473"/>
              <w:rPr>
                <w:rFonts w:ascii="AcadMtavr" w:hAnsi="AcadMtavr"/>
                <w:sz w:val="20"/>
                <w:szCs w:val="20"/>
                <w:lang w:val="pt-BR"/>
              </w:rPr>
            </w:pPr>
            <w:r w:rsidRPr="00563DC4">
              <w:rPr>
                <w:rFonts w:ascii="Sylfaen" w:hAnsi="Sylfaen" w:cs="Sylfaen"/>
                <w:sz w:val="20"/>
                <w:szCs w:val="20"/>
              </w:rPr>
              <w:t>განათლება</w:t>
            </w:r>
          </w:p>
        </w:tc>
        <w:tc>
          <w:tcPr>
            <w:tcW w:w="6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231C9D" w14:textId="77777777" w:rsidR="001E40B8" w:rsidRPr="00563DC4" w:rsidRDefault="001E40B8">
            <w:pPr>
              <w:spacing w:line="256" w:lineRule="auto"/>
              <w:jc w:val="both"/>
              <w:rPr>
                <w:rFonts w:ascii="Sylfaen" w:hAnsi="Sylfaen"/>
                <w:sz w:val="20"/>
                <w:szCs w:val="20"/>
                <w:lang w:val="ka-GE"/>
              </w:rPr>
            </w:pPr>
            <w:r w:rsidRPr="00563DC4">
              <w:rPr>
                <w:rFonts w:ascii="Sylfaen" w:hAnsi="Sylfaen"/>
                <w:sz w:val="20"/>
                <w:szCs w:val="20"/>
                <w:lang w:val="ka-GE"/>
              </w:rPr>
              <w:t>უმაღლესი</w:t>
            </w:r>
          </w:p>
        </w:tc>
      </w:tr>
      <w:tr w:rsidR="001E40B8" w:rsidRPr="00563DC4" w14:paraId="7D96FE2D" w14:textId="77777777" w:rsidTr="001E40B8">
        <w:tc>
          <w:tcPr>
            <w:tcW w:w="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3F1475" w14:textId="77777777" w:rsidR="001E40B8" w:rsidRPr="00563DC4" w:rsidRDefault="001E40B8">
            <w:pPr>
              <w:spacing w:line="256" w:lineRule="auto"/>
              <w:rPr>
                <w:rFonts w:ascii="Sylfaen" w:hAnsi="Sylfaen"/>
                <w:b/>
                <w:sz w:val="20"/>
                <w:szCs w:val="20"/>
              </w:rPr>
            </w:pPr>
            <w:r w:rsidRPr="00563DC4">
              <w:rPr>
                <w:rFonts w:ascii="Sylfaen" w:hAnsi="Sylfaen"/>
                <w:b/>
                <w:sz w:val="20"/>
                <w:szCs w:val="20"/>
              </w:rPr>
              <w:t>2</w:t>
            </w:r>
          </w:p>
        </w:tc>
        <w:tc>
          <w:tcPr>
            <w:tcW w:w="2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00B3E7" w14:textId="77777777" w:rsidR="001E40B8" w:rsidRPr="00563DC4" w:rsidRDefault="001E40B8">
            <w:pPr>
              <w:tabs>
                <w:tab w:val="left" w:pos="540"/>
                <w:tab w:val="left" w:pos="9810"/>
              </w:tabs>
              <w:spacing w:line="256" w:lineRule="auto"/>
              <w:ind w:left="540" w:hanging="473"/>
              <w:rPr>
                <w:rFonts w:ascii="AcadMtavr" w:hAnsi="AcadMtavr"/>
                <w:sz w:val="20"/>
                <w:szCs w:val="20"/>
                <w:lang w:val="pt-BR"/>
              </w:rPr>
            </w:pPr>
            <w:r w:rsidRPr="00563DC4">
              <w:rPr>
                <w:rFonts w:ascii="Sylfaen" w:hAnsi="Sylfaen" w:cs="Sylfaen"/>
                <w:sz w:val="20"/>
                <w:szCs w:val="20"/>
              </w:rPr>
              <w:t>მუშაობის</w:t>
            </w:r>
            <w:r w:rsidRPr="00563DC4">
              <w:rPr>
                <w:rFonts w:ascii="Sylfaen" w:hAnsi="Sylfaen" w:cs="Sylfaen"/>
                <w:sz w:val="20"/>
                <w:szCs w:val="20"/>
                <w:lang w:val="ka-GE"/>
              </w:rPr>
              <w:t xml:space="preserve"> </w:t>
            </w:r>
            <w:r w:rsidRPr="00563DC4">
              <w:rPr>
                <w:rFonts w:ascii="Sylfaen" w:hAnsi="Sylfaen" w:cs="Sylfaen"/>
                <w:sz w:val="20"/>
                <w:szCs w:val="20"/>
              </w:rPr>
              <w:t>გამოცდილება</w:t>
            </w:r>
          </w:p>
        </w:tc>
        <w:tc>
          <w:tcPr>
            <w:tcW w:w="6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02983C" w14:textId="77777777" w:rsidR="001E40B8" w:rsidRPr="00563DC4" w:rsidRDefault="001E40B8">
            <w:pPr>
              <w:spacing w:line="256" w:lineRule="auto"/>
              <w:jc w:val="both"/>
              <w:rPr>
                <w:rFonts w:ascii="Sylfaen" w:hAnsi="Sylfaen"/>
                <w:sz w:val="20"/>
                <w:szCs w:val="20"/>
                <w:lang w:val="ka-GE"/>
              </w:rPr>
            </w:pPr>
            <w:r w:rsidRPr="00563DC4">
              <w:rPr>
                <w:rFonts w:ascii="Sylfaen" w:hAnsi="Sylfaen"/>
                <w:sz w:val="20"/>
                <w:szCs w:val="20"/>
                <w:lang w:val="ka-GE"/>
              </w:rPr>
              <w:t>საფინანსო სფეროში 3 წლის გამოცდილება.</w:t>
            </w:r>
          </w:p>
        </w:tc>
      </w:tr>
      <w:tr w:rsidR="001E40B8" w:rsidRPr="00563DC4" w14:paraId="63B50CAF" w14:textId="77777777" w:rsidTr="001E40B8">
        <w:tc>
          <w:tcPr>
            <w:tcW w:w="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A1F006" w14:textId="77777777" w:rsidR="001E40B8" w:rsidRPr="00563DC4" w:rsidRDefault="001E40B8">
            <w:pPr>
              <w:spacing w:line="256" w:lineRule="auto"/>
              <w:rPr>
                <w:rFonts w:ascii="Sylfaen" w:hAnsi="Sylfaen"/>
                <w:b/>
                <w:sz w:val="20"/>
                <w:szCs w:val="20"/>
              </w:rPr>
            </w:pPr>
            <w:r w:rsidRPr="00563DC4">
              <w:rPr>
                <w:rFonts w:ascii="Sylfaen" w:hAnsi="Sylfaen"/>
                <w:b/>
                <w:sz w:val="20"/>
                <w:szCs w:val="20"/>
              </w:rPr>
              <w:t>3</w:t>
            </w:r>
          </w:p>
        </w:tc>
        <w:tc>
          <w:tcPr>
            <w:tcW w:w="2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81CA67" w14:textId="77777777" w:rsidR="001E40B8" w:rsidRPr="00563DC4" w:rsidRDefault="001E40B8">
            <w:pPr>
              <w:tabs>
                <w:tab w:val="left" w:pos="540"/>
                <w:tab w:val="left" w:pos="9810"/>
              </w:tabs>
              <w:spacing w:line="256" w:lineRule="auto"/>
              <w:ind w:left="540" w:hanging="473"/>
              <w:rPr>
                <w:rFonts w:ascii="Sylfaen" w:hAnsi="Sylfaen"/>
                <w:sz w:val="20"/>
                <w:szCs w:val="20"/>
                <w:lang w:val="ka-GE"/>
              </w:rPr>
            </w:pPr>
            <w:r w:rsidRPr="00563DC4">
              <w:rPr>
                <w:rFonts w:ascii="Sylfaen" w:hAnsi="Sylfaen" w:cs="Sylfaen"/>
                <w:sz w:val="20"/>
                <w:szCs w:val="20"/>
              </w:rPr>
              <w:t>აუცილებელი</w:t>
            </w:r>
            <w:r w:rsidRPr="00563DC4">
              <w:rPr>
                <w:sz w:val="20"/>
                <w:szCs w:val="20"/>
              </w:rPr>
              <w:t xml:space="preserve"> </w:t>
            </w:r>
            <w:r w:rsidRPr="00563DC4">
              <w:rPr>
                <w:rFonts w:ascii="Sylfaen" w:hAnsi="Sylfaen" w:cs="Sylfaen"/>
                <w:sz w:val="20"/>
                <w:szCs w:val="20"/>
              </w:rPr>
              <w:t>ცოდნა</w:t>
            </w:r>
            <w:r w:rsidRPr="00563DC4">
              <w:rPr>
                <w:sz w:val="20"/>
                <w:szCs w:val="20"/>
              </w:rPr>
              <w:t xml:space="preserve"> </w:t>
            </w:r>
          </w:p>
        </w:tc>
        <w:tc>
          <w:tcPr>
            <w:tcW w:w="6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3EC269" w14:textId="77777777" w:rsidR="001E40B8" w:rsidRPr="00563DC4" w:rsidRDefault="001E40B8">
            <w:pPr>
              <w:spacing w:line="256" w:lineRule="auto"/>
              <w:jc w:val="both"/>
              <w:rPr>
                <w:rFonts w:ascii="Sylfaen" w:hAnsi="Sylfaen"/>
                <w:sz w:val="20"/>
                <w:szCs w:val="20"/>
                <w:lang w:val="ka-GE"/>
              </w:rPr>
            </w:pPr>
            <w:r w:rsidRPr="00563DC4">
              <w:rPr>
                <w:rFonts w:ascii="Sylfaen" w:hAnsi="Sylfaen"/>
                <w:sz w:val="20"/>
                <w:szCs w:val="20"/>
              </w:rPr>
              <w:t xml:space="preserve">IFRS </w:t>
            </w:r>
            <w:r w:rsidRPr="00563DC4">
              <w:rPr>
                <w:rFonts w:ascii="Sylfaen" w:hAnsi="Sylfaen"/>
                <w:sz w:val="20"/>
                <w:szCs w:val="20"/>
                <w:lang w:val="ka-GE"/>
              </w:rPr>
              <w:t>სტანდარტები,საგადასახადო კოდექსი და საოფისე პროგრამები საბაზისო დონე.ინგლისურისა და რუსული ენების ცოდნა.</w:t>
            </w:r>
          </w:p>
        </w:tc>
      </w:tr>
      <w:tr w:rsidR="001E40B8" w:rsidRPr="00563DC4" w14:paraId="0B6D516C" w14:textId="77777777" w:rsidTr="001E40B8">
        <w:tc>
          <w:tcPr>
            <w:tcW w:w="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B48DE9" w14:textId="77777777" w:rsidR="001E40B8" w:rsidRPr="00563DC4" w:rsidRDefault="001E40B8">
            <w:pPr>
              <w:spacing w:line="256" w:lineRule="auto"/>
              <w:rPr>
                <w:rFonts w:ascii="Sylfaen" w:hAnsi="Sylfaen"/>
                <w:b/>
                <w:sz w:val="20"/>
                <w:szCs w:val="20"/>
              </w:rPr>
            </w:pPr>
            <w:r w:rsidRPr="00563DC4">
              <w:rPr>
                <w:rFonts w:ascii="Sylfaen" w:hAnsi="Sylfaen"/>
                <w:b/>
                <w:sz w:val="20"/>
                <w:szCs w:val="20"/>
              </w:rPr>
              <w:t>4</w:t>
            </w:r>
          </w:p>
        </w:tc>
        <w:tc>
          <w:tcPr>
            <w:tcW w:w="2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B4F28C" w14:textId="77777777" w:rsidR="001E40B8" w:rsidRPr="00563DC4" w:rsidRDefault="001E40B8">
            <w:pPr>
              <w:tabs>
                <w:tab w:val="left" w:pos="540"/>
                <w:tab w:val="left" w:pos="9810"/>
              </w:tabs>
              <w:spacing w:line="256" w:lineRule="auto"/>
              <w:ind w:left="540" w:hanging="473"/>
              <w:contextualSpacing/>
              <w:rPr>
                <w:rFonts w:ascii="Sylfaen" w:hAnsi="Sylfaen" w:cs="Sylfaen"/>
                <w:sz w:val="20"/>
                <w:szCs w:val="20"/>
                <w:lang w:val="ka-GE"/>
              </w:rPr>
            </w:pPr>
            <w:r w:rsidRPr="00563DC4">
              <w:rPr>
                <w:rFonts w:ascii="Sylfaen" w:hAnsi="Sylfaen" w:cs="Sylfaen"/>
                <w:sz w:val="20"/>
                <w:szCs w:val="20"/>
                <w:lang w:val="ka-GE"/>
              </w:rPr>
              <w:t>სხვა მოთხოვნები</w:t>
            </w:r>
          </w:p>
          <w:p w14:paraId="28C9A29A" w14:textId="77777777" w:rsidR="001E40B8" w:rsidRPr="00563DC4" w:rsidRDefault="001E40B8">
            <w:pPr>
              <w:tabs>
                <w:tab w:val="left" w:pos="540"/>
                <w:tab w:val="left" w:pos="9810"/>
              </w:tabs>
              <w:spacing w:line="256" w:lineRule="auto"/>
              <w:ind w:left="540" w:hanging="473"/>
              <w:contextualSpacing/>
              <w:rPr>
                <w:rFonts w:ascii="Sylfaen" w:hAnsi="Sylfaen" w:cs="Sylfaen"/>
                <w:sz w:val="20"/>
                <w:szCs w:val="20"/>
                <w:lang w:val="ka-GE"/>
              </w:rPr>
            </w:pPr>
            <w:r w:rsidRPr="00563DC4">
              <w:rPr>
                <w:rFonts w:ascii="Sylfaen" w:hAnsi="Sylfaen" w:cs="Sylfaen"/>
                <w:sz w:val="20"/>
                <w:szCs w:val="20"/>
                <w:lang w:val="ka-GE"/>
              </w:rPr>
              <w:t>(სასურველია)</w:t>
            </w:r>
          </w:p>
        </w:tc>
        <w:tc>
          <w:tcPr>
            <w:tcW w:w="6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6FBB32" w14:textId="77777777" w:rsidR="001E40B8" w:rsidRPr="00563DC4" w:rsidRDefault="001E40B8">
            <w:pPr>
              <w:spacing w:line="256" w:lineRule="auto"/>
              <w:jc w:val="both"/>
              <w:rPr>
                <w:rFonts w:ascii="Sylfaen" w:hAnsi="Sylfaen"/>
                <w:sz w:val="20"/>
                <w:szCs w:val="20"/>
                <w:lang w:val="ka-GE"/>
              </w:rPr>
            </w:pPr>
            <w:r w:rsidRPr="00563DC4">
              <w:rPr>
                <w:rFonts w:ascii="Sylfaen" w:hAnsi="Sylfaen"/>
                <w:sz w:val="20"/>
                <w:szCs w:val="20"/>
                <w:lang w:val="ka-GE"/>
              </w:rPr>
              <w:t>ბუღალტრული აღრიცხვის პროგრამაში მუშაობის გამოცდილება.</w:t>
            </w:r>
          </w:p>
        </w:tc>
      </w:tr>
    </w:tbl>
    <w:p w14:paraId="7BD9510E" w14:textId="77777777" w:rsidR="001E40B8" w:rsidRPr="00563DC4" w:rsidRDefault="001E40B8" w:rsidP="001E40B8">
      <w:pPr>
        <w:rPr>
          <w:rFonts w:ascii="Sylfaen" w:hAnsi="Sylfaen"/>
          <w:b/>
          <w:sz w:val="20"/>
          <w:szCs w:val="20"/>
          <w:lang w:val="ka-GE"/>
        </w:rPr>
      </w:pPr>
    </w:p>
    <w:p w14:paraId="5B078876" w14:textId="77777777" w:rsidR="001E40B8" w:rsidRPr="00563DC4" w:rsidRDefault="001E40B8" w:rsidP="001E40B8">
      <w:pPr>
        <w:rPr>
          <w:rFonts w:ascii="Sylfaen" w:hAnsi="Sylfaen"/>
          <w:b/>
          <w:sz w:val="20"/>
          <w:szCs w:val="20"/>
          <w:lang w:val="ka-GE"/>
        </w:rPr>
      </w:pPr>
      <w:r w:rsidRPr="00563DC4">
        <w:rPr>
          <w:rFonts w:ascii="Sylfaen" w:hAnsi="Sylfaen"/>
          <w:b/>
          <w:sz w:val="20"/>
          <w:szCs w:val="20"/>
        </w:rPr>
        <w:t>ფუნქცია-მოვალეობები:</w:t>
      </w:r>
      <w:r w:rsidRPr="00563DC4">
        <w:rPr>
          <w:rFonts w:ascii="Sylfaen" w:hAnsi="Sylfaen"/>
          <w:b/>
          <w:sz w:val="20"/>
          <w:szCs w:val="20"/>
          <w:lang w:val="ka-GE"/>
        </w:rPr>
        <w:t xml:space="preserve">  </w:t>
      </w:r>
    </w:p>
    <w:tbl>
      <w:tblPr>
        <w:tblW w:w="9900" w:type="dxa"/>
        <w:tblInd w:w="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17"/>
        <w:gridCol w:w="9483"/>
      </w:tblGrid>
      <w:tr w:rsidR="001E40B8" w:rsidRPr="00563DC4" w14:paraId="04DFC0EE" w14:textId="77777777" w:rsidTr="001E40B8">
        <w:trPr>
          <w:trHeight w:val="392"/>
        </w:trPr>
        <w:tc>
          <w:tcPr>
            <w:tcW w:w="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0AF2CE" w14:textId="77777777" w:rsidR="001E40B8" w:rsidRPr="00563DC4" w:rsidRDefault="001E40B8">
            <w:pPr>
              <w:spacing w:line="256" w:lineRule="auto"/>
              <w:rPr>
                <w:rFonts w:ascii="Sylfaen" w:hAnsi="Sylfaen"/>
                <w:b/>
                <w:sz w:val="20"/>
                <w:szCs w:val="20"/>
                <w:lang w:val="ka-GE"/>
              </w:rPr>
            </w:pPr>
            <w:r w:rsidRPr="00563DC4">
              <w:rPr>
                <w:rFonts w:ascii="Sylfaen" w:hAnsi="Sylfaen"/>
                <w:b/>
                <w:sz w:val="20"/>
                <w:szCs w:val="20"/>
                <w:lang w:val="ka-GE"/>
              </w:rPr>
              <w:t>1</w:t>
            </w:r>
          </w:p>
        </w:tc>
        <w:tc>
          <w:tcPr>
            <w:tcW w:w="9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119DCD" w14:textId="77777777" w:rsidR="001E40B8" w:rsidRPr="00563DC4" w:rsidRDefault="001E40B8">
            <w:pPr>
              <w:spacing w:line="256" w:lineRule="auto"/>
              <w:rPr>
                <w:rFonts w:ascii="Sylfaen" w:hAnsi="Sylfaen"/>
                <w:sz w:val="20"/>
                <w:szCs w:val="20"/>
                <w:lang w:val="ka-GE"/>
              </w:rPr>
            </w:pPr>
            <w:r w:rsidRPr="00563DC4">
              <w:rPr>
                <w:rFonts w:ascii="Sylfaen" w:hAnsi="Sylfaen"/>
                <w:sz w:val="20"/>
                <w:szCs w:val="20"/>
                <w:lang w:val="ka-GE"/>
              </w:rPr>
              <w:t>მის დაქვემდებარებაში მყოფ თანამშრომლებს შორის ფუნქციებისა და დავალებების განაწილება და მათ მიერ შესასრულებელ სამუშაოზე კონტროლი;</w:t>
            </w:r>
          </w:p>
        </w:tc>
      </w:tr>
      <w:tr w:rsidR="001E40B8" w:rsidRPr="00563DC4" w14:paraId="48BD73D8" w14:textId="77777777" w:rsidTr="001E40B8">
        <w:trPr>
          <w:trHeight w:val="392"/>
        </w:trPr>
        <w:tc>
          <w:tcPr>
            <w:tcW w:w="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F91CE4" w14:textId="77777777" w:rsidR="001E40B8" w:rsidRPr="00563DC4" w:rsidRDefault="001E40B8">
            <w:pPr>
              <w:spacing w:line="256" w:lineRule="auto"/>
              <w:rPr>
                <w:rFonts w:ascii="Sylfaen" w:hAnsi="Sylfaen"/>
                <w:b/>
                <w:sz w:val="20"/>
                <w:szCs w:val="20"/>
                <w:lang w:val="ka-GE"/>
              </w:rPr>
            </w:pPr>
            <w:r w:rsidRPr="00563DC4">
              <w:rPr>
                <w:rFonts w:ascii="Sylfaen" w:hAnsi="Sylfaen"/>
                <w:b/>
                <w:sz w:val="20"/>
                <w:szCs w:val="20"/>
                <w:lang w:val="ka-GE"/>
              </w:rPr>
              <w:t>2</w:t>
            </w:r>
          </w:p>
        </w:tc>
        <w:tc>
          <w:tcPr>
            <w:tcW w:w="9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D613AB" w14:textId="77777777" w:rsidR="001E40B8" w:rsidRPr="00563DC4" w:rsidRDefault="001E40B8">
            <w:pPr>
              <w:spacing w:line="256" w:lineRule="auto"/>
              <w:rPr>
                <w:rFonts w:ascii="Sylfaen" w:hAnsi="Sylfaen"/>
                <w:sz w:val="20"/>
                <w:szCs w:val="20"/>
                <w:lang w:val="ka-GE"/>
              </w:rPr>
            </w:pPr>
            <w:r w:rsidRPr="00563DC4">
              <w:rPr>
                <w:rFonts w:ascii="Sylfaen" w:hAnsi="Sylfaen"/>
                <w:sz w:val="20"/>
                <w:szCs w:val="20"/>
                <w:lang w:val="ka-GE"/>
              </w:rPr>
              <w:t>ბუღალტრული ოპერაციების აღრიცხვიანობასთან დაკავშირებით პრობლემური საკითხების შეთანხმება და გადაწყვეტა ხელმძღვანელობასთან;</w:t>
            </w:r>
          </w:p>
        </w:tc>
      </w:tr>
      <w:tr w:rsidR="001E40B8" w:rsidRPr="00563DC4" w14:paraId="55C7AD64" w14:textId="77777777" w:rsidTr="001E40B8">
        <w:trPr>
          <w:trHeight w:val="392"/>
        </w:trPr>
        <w:tc>
          <w:tcPr>
            <w:tcW w:w="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11EE87" w14:textId="77777777" w:rsidR="001E40B8" w:rsidRPr="00563DC4" w:rsidRDefault="001E40B8">
            <w:pPr>
              <w:spacing w:line="256" w:lineRule="auto"/>
              <w:rPr>
                <w:rFonts w:ascii="Sylfaen" w:hAnsi="Sylfaen"/>
                <w:b/>
                <w:sz w:val="20"/>
                <w:szCs w:val="20"/>
                <w:lang w:val="ka-GE"/>
              </w:rPr>
            </w:pPr>
            <w:r w:rsidRPr="00563DC4">
              <w:rPr>
                <w:rFonts w:ascii="Sylfaen" w:hAnsi="Sylfaen"/>
                <w:b/>
                <w:sz w:val="20"/>
                <w:szCs w:val="20"/>
                <w:lang w:val="ka-GE"/>
              </w:rPr>
              <w:t>3</w:t>
            </w:r>
          </w:p>
        </w:tc>
        <w:tc>
          <w:tcPr>
            <w:tcW w:w="9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F86856" w14:textId="77777777" w:rsidR="001E40B8" w:rsidRPr="00563DC4" w:rsidRDefault="001E40B8">
            <w:pPr>
              <w:spacing w:line="256" w:lineRule="auto"/>
              <w:jc w:val="both"/>
              <w:rPr>
                <w:rFonts w:ascii="Sylfaen" w:hAnsi="Sylfaen"/>
                <w:sz w:val="20"/>
                <w:szCs w:val="20"/>
                <w:lang w:val="ka-GE"/>
              </w:rPr>
            </w:pPr>
            <w:r w:rsidRPr="00563DC4">
              <w:rPr>
                <w:rFonts w:ascii="Sylfaen" w:hAnsi="Sylfaen"/>
                <w:sz w:val="20"/>
                <w:szCs w:val="20"/>
                <w:lang w:val="ka-GE"/>
              </w:rPr>
              <w:t>ბალანსმფლობელი სტრუქტურული ერთეულების ბრუნვითი უწყისების მომზადების მონიტორინგი და მათი კონსოლიდირების უზრუნველყოფა;</w:t>
            </w:r>
          </w:p>
        </w:tc>
      </w:tr>
      <w:tr w:rsidR="001E40B8" w:rsidRPr="00563DC4" w14:paraId="6C0133FD" w14:textId="77777777" w:rsidTr="001E40B8">
        <w:trPr>
          <w:trHeight w:val="392"/>
        </w:trPr>
        <w:tc>
          <w:tcPr>
            <w:tcW w:w="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53C2CC" w14:textId="77777777" w:rsidR="001E40B8" w:rsidRPr="00563DC4" w:rsidRDefault="001E40B8">
            <w:pPr>
              <w:spacing w:line="256" w:lineRule="auto"/>
              <w:rPr>
                <w:rFonts w:ascii="Sylfaen" w:hAnsi="Sylfaen"/>
                <w:b/>
                <w:sz w:val="20"/>
                <w:szCs w:val="20"/>
                <w:lang w:val="ka-GE"/>
              </w:rPr>
            </w:pPr>
            <w:r w:rsidRPr="00563DC4">
              <w:rPr>
                <w:rFonts w:ascii="Sylfaen" w:hAnsi="Sylfaen"/>
                <w:b/>
                <w:sz w:val="20"/>
                <w:szCs w:val="20"/>
                <w:lang w:val="ka-GE"/>
              </w:rPr>
              <w:t>4</w:t>
            </w:r>
          </w:p>
        </w:tc>
        <w:tc>
          <w:tcPr>
            <w:tcW w:w="9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64F468" w14:textId="77777777" w:rsidR="001E40B8" w:rsidRPr="00563DC4" w:rsidRDefault="001E40B8">
            <w:pPr>
              <w:spacing w:line="256" w:lineRule="auto"/>
              <w:jc w:val="both"/>
              <w:rPr>
                <w:rFonts w:ascii="Sylfaen" w:hAnsi="Sylfaen"/>
                <w:sz w:val="20"/>
                <w:szCs w:val="20"/>
                <w:lang w:val="ka-GE"/>
              </w:rPr>
            </w:pPr>
            <w:r w:rsidRPr="00563DC4">
              <w:rPr>
                <w:rFonts w:ascii="Sylfaen" w:hAnsi="Sylfaen"/>
                <w:sz w:val="20"/>
                <w:szCs w:val="20"/>
                <w:lang w:val="ka-GE"/>
              </w:rPr>
              <w:t>ბუღალტრულ პროგრამაში სატრანზიტო და დამაბალანსებელი ანარიშგების კონტროლი;</w:t>
            </w:r>
          </w:p>
        </w:tc>
      </w:tr>
      <w:tr w:rsidR="001E40B8" w:rsidRPr="00563DC4" w14:paraId="68A4770F" w14:textId="77777777" w:rsidTr="001E40B8">
        <w:trPr>
          <w:trHeight w:val="392"/>
        </w:trPr>
        <w:tc>
          <w:tcPr>
            <w:tcW w:w="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3454A5" w14:textId="77777777" w:rsidR="001E40B8" w:rsidRPr="00563DC4" w:rsidRDefault="001E40B8">
            <w:pPr>
              <w:spacing w:line="256" w:lineRule="auto"/>
              <w:rPr>
                <w:rFonts w:ascii="Sylfaen" w:hAnsi="Sylfaen"/>
                <w:b/>
                <w:sz w:val="20"/>
                <w:szCs w:val="20"/>
                <w:lang w:val="ka-GE"/>
              </w:rPr>
            </w:pPr>
            <w:r w:rsidRPr="00563DC4">
              <w:rPr>
                <w:rFonts w:ascii="Sylfaen" w:hAnsi="Sylfaen"/>
                <w:b/>
                <w:sz w:val="20"/>
                <w:szCs w:val="20"/>
                <w:lang w:val="ka-GE"/>
              </w:rPr>
              <w:t>5</w:t>
            </w:r>
          </w:p>
        </w:tc>
        <w:tc>
          <w:tcPr>
            <w:tcW w:w="9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9FE86D" w14:textId="77777777" w:rsidR="001E40B8" w:rsidRPr="00563DC4" w:rsidRDefault="001E40B8">
            <w:pPr>
              <w:spacing w:line="256" w:lineRule="auto"/>
              <w:jc w:val="both"/>
              <w:rPr>
                <w:rFonts w:ascii="Sylfaen" w:hAnsi="Sylfaen"/>
                <w:sz w:val="20"/>
                <w:szCs w:val="20"/>
                <w:lang w:val="ka-GE"/>
              </w:rPr>
            </w:pPr>
            <w:r w:rsidRPr="00563DC4">
              <w:rPr>
                <w:rFonts w:ascii="Sylfaen" w:hAnsi="Sylfaen"/>
                <w:sz w:val="20"/>
                <w:szCs w:val="20"/>
                <w:lang w:val="ka-GE"/>
              </w:rPr>
              <w:t>პერიოდის დახურვასთან დაკავშირებული სამუშაობის შესრულება;</w:t>
            </w:r>
          </w:p>
        </w:tc>
      </w:tr>
      <w:tr w:rsidR="001E40B8" w:rsidRPr="00563DC4" w14:paraId="7F857FC5" w14:textId="77777777" w:rsidTr="001E40B8">
        <w:trPr>
          <w:trHeight w:val="429"/>
        </w:trPr>
        <w:tc>
          <w:tcPr>
            <w:tcW w:w="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787602" w14:textId="77777777" w:rsidR="001E40B8" w:rsidRPr="00563DC4" w:rsidRDefault="001E40B8">
            <w:pPr>
              <w:spacing w:line="256" w:lineRule="auto"/>
              <w:rPr>
                <w:rFonts w:ascii="Sylfaen" w:hAnsi="Sylfaen"/>
                <w:b/>
                <w:sz w:val="20"/>
                <w:szCs w:val="20"/>
                <w:lang w:val="ka-GE"/>
              </w:rPr>
            </w:pPr>
            <w:r w:rsidRPr="00563DC4">
              <w:rPr>
                <w:rFonts w:ascii="Sylfaen" w:hAnsi="Sylfaen"/>
                <w:b/>
                <w:sz w:val="20"/>
                <w:szCs w:val="20"/>
                <w:lang w:val="ka-GE"/>
              </w:rPr>
              <w:t>6</w:t>
            </w:r>
          </w:p>
        </w:tc>
        <w:tc>
          <w:tcPr>
            <w:tcW w:w="9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53F25C" w14:textId="77777777" w:rsidR="001E40B8" w:rsidRPr="00563DC4" w:rsidRDefault="001E40B8">
            <w:pPr>
              <w:spacing w:line="256" w:lineRule="auto"/>
              <w:jc w:val="both"/>
              <w:rPr>
                <w:rFonts w:ascii="Sylfaen" w:hAnsi="Sylfaen"/>
                <w:sz w:val="20"/>
                <w:szCs w:val="20"/>
                <w:lang w:val="ka-GE"/>
              </w:rPr>
            </w:pPr>
            <w:r w:rsidRPr="00563DC4">
              <w:rPr>
                <w:rFonts w:ascii="Sylfaen" w:hAnsi="Sylfaen"/>
                <w:sz w:val="20"/>
                <w:szCs w:val="20"/>
                <w:lang w:val="ka-GE"/>
              </w:rPr>
              <w:t>ბუღალტრულ პროგრამაში დახურულ საანგარიშო პერიოდში მომხდარი ცვლილებების ბურალტრული ასახვის უზრუნველყოფა;</w:t>
            </w:r>
          </w:p>
        </w:tc>
      </w:tr>
      <w:tr w:rsidR="001E40B8" w:rsidRPr="00563DC4" w14:paraId="6ABBB126" w14:textId="77777777" w:rsidTr="001E40B8">
        <w:trPr>
          <w:trHeight w:val="446"/>
        </w:trPr>
        <w:tc>
          <w:tcPr>
            <w:tcW w:w="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83AC4A" w14:textId="77777777" w:rsidR="001E40B8" w:rsidRPr="00563DC4" w:rsidRDefault="001E40B8">
            <w:pPr>
              <w:spacing w:line="256" w:lineRule="auto"/>
              <w:rPr>
                <w:rFonts w:ascii="Sylfaen" w:hAnsi="Sylfaen"/>
                <w:b/>
                <w:sz w:val="20"/>
                <w:szCs w:val="20"/>
                <w:lang w:val="ka-GE"/>
              </w:rPr>
            </w:pPr>
            <w:r w:rsidRPr="00563DC4">
              <w:rPr>
                <w:rFonts w:ascii="Sylfaen" w:hAnsi="Sylfaen"/>
                <w:b/>
                <w:sz w:val="20"/>
                <w:szCs w:val="20"/>
                <w:lang w:val="ka-GE"/>
              </w:rPr>
              <w:t>7</w:t>
            </w:r>
          </w:p>
        </w:tc>
        <w:tc>
          <w:tcPr>
            <w:tcW w:w="9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75794F" w14:textId="77777777" w:rsidR="001E40B8" w:rsidRPr="00563DC4" w:rsidRDefault="001E40B8">
            <w:pPr>
              <w:spacing w:line="256" w:lineRule="auto"/>
              <w:jc w:val="both"/>
              <w:rPr>
                <w:rFonts w:ascii="Sylfaen" w:hAnsi="Sylfaen"/>
                <w:sz w:val="20"/>
                <w:szCs w:val="20"/>
                <w:lang w:val="ka-GE"/>
              </w:rPr>
            </w:pPr>
            <w:r w:rsidRPr="00563DC4">
              <w:rPr>
                <w:rFonts w:ascii="Sylfaen" w:hAnsi="Sylfaen"/>
                <w:sz w:val="20"/>
                <w:szCs w:val="20"/>
                <w:lang w:val="ka-GE"/>
              </w:rPr>
              <w:t>სს ”საქართველოს რკინიგზის” კონსოლიდირებული ფინანსური ანგარიშგების მომზადებისთვის მიღებული მონაცემების თავმოყრა/გაერთიანება</w:t>
            </w:r>
          </w:p>
        </w:tc>
      </w:tr>
      <w:tr w:rsidR="001E40B8" w:rsidRPr="00563DC4" w14:paraId="6D1DD6B9" w14:textId="77777777" w:rsidTr="001E40B8">
        <w:trPr>
          <w:trHeight w:val="446"/>
        </w:trPr>
        <w:tc>
          <w:tcPr>
            <w:tcW w:w="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87FCC2" w14:textId="77777777" w:rsidR="001E40B8" w:rsidRPr="00563DC4" w:rsidRDefault="001E40B8">
            <w:pPr>
              <w:spacing w:line="256" w:lineRule="auto"/>
              <w:rPr>
                <w:rFonts w:ascii="Sylfaen" w:hAnsi="Sylfaen"/>
                <w:b/>
                <w:sz w:val="20"/>
                <w:szCs w:val="20"/>
                <w:lang w:val="ka-GE"/>
              </w:rPr>
            </w:pPr>
            <w:r w:rsidRPr="00563DC4">
              <w:rPr>
                <w:rFonts w:ascii="Sylfaen" w:hAnsi="Sylfaen"/>
                <w:b/>
                <w:sz w:val="20"/>
                <w:szCs w:val="20"/>
                <w:lang w:val="ka-GE"/>
              </w:rPr>
              <w:t>8</w:t>
            </w:r>
          </w:p>
        </w:tc>
        <w:tc>
          <w:tcPr>
            <w:tcW w:w="9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F88548" w14:textId="77777777" w:rsidR="001E40B8" w:rsidRPr="00563DC4" w:rsidRDefault="001E40B8">
            <w:pPr>
              <w:spacing w:line="256" w:lineRule="auto"/>
              <w:jc w:val="both"/>
              <w:rPr>
                <w:rFonts w:ascii="Sylfaen" w:hAnsi="Sylfaen"/>
                <w:sz w:val="20"/>
                <w:szCs w:val="20"/>
                <w:lang w:val="ka-GE"/>
              </w:rPr>
            </w:pPr>
            <w:r w:rsidRPr="00563DC4">
              <w:rPr>
                <w:rFonts w:ascii="Sylfaen" w:hAnsi="Sylfaen"/>
                <w:sz w:val="20"/>
                <w:szCs w:val="20"/>
                <w:lang w:val="ka-GE"/>
              </w:rPr>
              <w:t>აქვს ხელმოწერისა და ვიზირების უფლება კომპანიაში არსებული წესის შესაბამისად;</w:t>
            </w:r>
          </w:p>
        </w:tc>
      </w:tr>
      <w:tr w:rsidR="001E40B8" w:rsidRPr="00563DC4" w14:paraId="3174DE97" w14:textId="77777777" w:rsidTr="001E40B8">
        <w:trPr>
          <w:trHeight w:val="446"/>
        </w:trPr>
        <w:tc>
          <w:tcPr>
            <w:tcW w:w="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C3608F" w14:textId="77777777" w:rsidR="001E40B8" w:rsidRPr="00563DC4" w:rsidRDefault="001E40B8">
            <w:pPr>
              <w:spacing w:line="256" w:lineRule="auto"/>
              <w:rPr>
                <w:rFonts w:ascii="Sylfaen" w:hAnsi="Sylfaen"/>
                <w:b/>
                <w:sz w:val="20"/>
                <w:szCs w:val="20"/>
                <w:lang w:val="ka-GE"/>
              </w:rPr>
            </w:pPr>
            <w:r w:rsidRPr="00563DC4">
              <w:rPr>
                <w:rFonts w:ascii="Sylfaen" w:hAnsi="Sylfaen"/>
                <w:b/>
                <w:sz w:val="20"/>
                <w:szCs w:val="20"/>
                <w:lang w:val="ka-GE"/>
              </w:rPr>
              <w:t>9</w:t>
            </w:r>
          </w:p>
          <w:p w14:paraId="5E5C1069" w14:textId="77777777" w:rsidR="001E40B8" w:rsidRPr="00563DC4" w:rsidRDefault="001E40B8">
            <w:pPr>
              <w:spacing w:line="256" w:lineRule="auto"/>
              <w:rPr>
                <w:rFonts w:ascii="Sylfaen" w:hAnsi="Sylfaen"/>
                <w:b/>
                <w:sz w:val="20"/>
                <w:szCs w:val="20"/>
                <w:lang w:val="ka-GE"/>
              </w:rPr>
            </w:pPr>
          </w:p>
        </w:tc>
        <w:tc>
          <w:tcPr>
            <w:tcW w:w="9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EE6A68" w14:textId="77777777" w:rsidR="001E40B8" w:rsidRPr="00563DC4" w:rsidRDefault="001E40B8">
            <w:pPr>
              <w:spacing w:line="256" w:lineRule="auto"/>
              <w:jc w:val="both"/>
              <w:rPr>
                <w:rFonts w:ascii="Sylfaen" w:hAnsi="Sylfaen"/>
                <w:sz w:val="20"/>
                <w:szCs w:val="20"/>
                <w:lang w:val="ka-GE"/>
              </w:rPr>
            </w:pPr>
            <w:r w:rsidRPr="00563DC4">
              <w:rPr>
                <w:rFonts w:ascii="Sylfaen" w:hAnsi="Sylfaen"/>
                <w:sz w:val="20"/>
                <w:szCs w:val="20"/>
                <w:lang w:val="ka-GE"/>
              </w:rPr>
              <w:t>პასუხისმგებელია პერსონალური მონაცემების დამუშავებაზე,კანონისა და კომპანიაში მოქმედი წესების შესაბამისად;</w:t>
            </w:r>
          </w:p>
        </w:tc>
      </w:tr>
      <w:tr w:rsidR="001E40B8" w:rsidRPr="00563DC4" w14:paraId="7E8F9846" w14:textId="77777777" w:rsidTr="001E40B8">
        <w:trPr>
          <w:trHeight w:val="446"/>
        </w:trPr>
        <w:tc>
          <w:tcPr>
            <w:tcW w:w="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8C1348" w14:textId="77777777" w:rsidR="001E40B8" w:rsidRPr="00563DC4" w:rsidRDefault="001E40B8">
            <w:pPr>
              <w:spacing w:line="256" w:lineRule="auto"/>
              <w:rPr>
                <w:rFonts w:ascii="Sylfaen" w:hAnsi="Sylfaen"/>
                <w:b/>
                <w:sz w:val="20"/>
                <w:szCs w:val="20"/>
                <w:lang w:val="ka-GE"/>
              </w:rPr>
            </w:pPr>
            <w:r w:rsidRPr="00563DC4">
              <w:rPr>
                <w:rFonts w:ascii="Sylfaen" w:hAnsi="Sylfaen"/>
                <w:b/>
                <w:sz w:val="20"/>
                <w:szCs w:val="20"/>
                <w:lang w:val="ka-GE"/>
              </w:rPr>
              <w:t>10</w:t>
            </w:r>
          </w:p>
        </w:tc>
        <w:tc>
          <w:tcPr>
            <w:tcW w:w="9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CC957B" w14:textId="77777777" w:rsidR="001E40B8" w:rsidRPr="00563DC4" w:rsidRDefault="001E40B8">
            <w:pPr>
              <w:spacing w:line="256" w:lineRule="auto"/>
              <w:jc w:val="both"/>
              <w:rPr>
                <w:rFonts w:ascii="Sylfaen" w:hAnsi="Sylfaen"/>
                <w:sz w:val="20"/>
                <w:szCs w:val="20"/>
                <w:lang w:val="ka-GE"/>
              </w:rPr>
            </w:pPr>
            <w:r w:rsidRPr="00563DC4">
              <w:rPr>
                <w:rFonts w:ascii="Sylfaen" w:hAnsi="Sylfaen"/>
                <w:sz w:val="20"/>
                <w:szCs w:val="20"/>
                <w:lang w:val="ka-GE"/>
              </w:rPr>
              <w:t>მოვალეა შეასრულოს ხელმძღვანელის სხვა დავალებები,მათ შორის კომპეტეციის ფარგლებში დროებით დაეკისროს მოვალეობის შესრულება ორგანიზაციის ინტერესებიდან გამომდინარე;</w:t>
            </w:r>
          </w:p>
        </w:tc>
      </w:tr>
      <w:tr w:rsidR="001E40B8" w:rsidRPr="00563DC4" w14:paraId="1329C382" w14:textId="77777777" w:rsidTr="001E40B8">
        <w:trPr>
          <w:trHeight w:val="446"/>
        </w:trPr>
        <w:tc>
          <w:tcPr>
            <w:tcW w:w="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D1BABA" w14:textId="77777777" w:rsidR="001E40B8" w:rsidRPr="00563DC4" w:rsidRDefault="001E40B8">
            <w:pPr>
              <w:spacing w:line="256" w:lineRule="auto"/>
              <w:rPr>
                <w:rFonts w:ascii="Sylfaen" w:hAnsi="Sylfaen"/>
                <w:b/>
                <w:sz w:val="20"/>
                <w:szCs w:val="20"/>
                <w:lang w:val="ka-GE"/>
              </w:rPr>
            </w:pPr>
            <w:r w:rsidRPr="00563DC4">
              <w:rPr>
                <w:rFonts w:ascii="Sylfaen" w:hAnsi="Sylfaen"/>
                <w:b/>
                <w:sz w:val="20"/>
                <w:szCs w:val="20"/>
                <w:lang w:val="ka-GE"/>
              </w:rPr>
              <w:t>11</w:t>
            </w:r>
          </w:p>
        </w:tc>
        <w:tc>
          <w:tcPr>
            <w:tcW w:w="9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F550CE" w14:textId="77777777" w:rsidR="001E40B8" w:rsidRPr="00563DC4" w:rsidRDefault="001E40B8">
            <w:pPr>
              <w:spacing w:line="256" w:lineRule="auto"/>
              <w:jc w:val="both"/>
              <w:rPr>
                <w:rFonts w:ascii="Sylfaen" w:hAnsi="Sylfaen"/>
                <w:sz w:val="20"/>
                <w:szCs w:val="20"/>
                <w:lang w:val="ka-GE"/>
              </w:rPr>
            </w:pPr>
            <w:r w:rsidRPr="00563DC4">
              <w:rPr>
                <w:rFonts w:ascii="Sylfaen" w:hAnsi="Sylfaen"/>
                <w:sz w:val="20"/>
                <w:szCs w:val="20"/>
                <w:lang w:val="ka-GE"/>
              </w:rPr>
              <w:t>მოვალეა ითანამშრომლოს რკინიგზის სხვა სტრუქტურებთან ძირითადი  საქმიანობის ხარისხიანად წარმართვის მიზნით;</w:t>
            </w:r>
          </w:p>
        </w:tc>
      </w:tr>
      <w:tr w:rsidR="001E40B8" w:rsidRPr="00563DC4" w14:paraId="6FF4B279" w14:textId="77777777" w:rsidTr="001E40B8">
        <w:trPr>
          <w:trHeight w:val="446"/>
        </w:trPr>
        <w:tc>
          <w:tcPr>
            <w:tcW w:w="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3E0F71" w14:textId="77777777" w:rsidR="001E40B8" w:rsidRPr="00563DC4" w:rsidRDefault="001E40B8">
            <w:pPr>
              <w:spacing w:line="256" w:lineRule="auto"/>
              <w:rPr>
                <w:rFonts w:ascii="Sylfaen" w:hAnsi="Sylfaen"/>
                <w:b/>
                <w:sz w:val="20"/>
                <w:szCs w:val="20"/>
                <w:lang w:val="ka-GE"/>
              </w:rPr>
            </w:pPr>
            <w:r w:rsidRPr="00563DC4">
              <w:rPr>
                <w:rFonts w:ascii="Sylfaen" w:hAnsi="Sylfaen"/>
                <w:b/>
                <w:sz w:val="20"/>
                <w:szCs w:val="20"/>
                <w:lang w:val="ka-GE"/>
              </w:rPr>
              <w:t>12</w:t>
            </w:r>
          </w:p>
        </w:tc>
        <w:tc>
          <w:tcPr>
            <w:tcW w:w="9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E34B41" w14:textId="77777777" w:rsidR="001E40B8" w:rsidRPr="00563DC4" w:rsidRDefault="001E40B8">
            <w:pPr>
              <w:tabs>
                <w:tab w:val="center" w:pos="3688"/>
              </w:tabs>
              <w:spacing w:line="256" w:lineRule="auto"/>
              <w:ind w:left="-15"/>
              <w:rPr>
                <w:rFonts w:ascii="Sylfaen" w:hAnsi="Sylfaen"/>
                <w:sz w:val="20"/>
                <w:szCs w:val="20"/>
                <w:lang w:val="ka-GE"/>
              </w:rPr>
            </w:pPr>
            <w:r w:rsidRPr="00563DC4">
              <w:rPr>
                <w:rFonts w:ascii="Sylfaen" w:hAnsi="Sylfaen"/>
                <w:sz w:val="20"/>
                <w:szCs w:val="20"/>
                <w:lang w:val="ka-GE"/>
              </w:rPr>
              <w:t xml:space="preserve">მოვალეა დაიცვას შრომის უსაფრთხოებასთან დაკავშირებული ნორმები; </w:t>
            </w:r>
          </w:p>
          <w:p w14:paraId="79CAB0FC" w14:textId="77777777" w:rsidR="001E40B8" w:rsidRPr="00563DC4" w:rsidRDefault="001E40B8">
            <w:pPr>
              <w:spacing w:line="256" w:lineRule="auto"/>
              <w:jc w:val="both"/>
              <w:rPr>
                <w:rFonts w:ascii="Sylfaen" w:hAnsi="Sylfaen"/>
                <w:sz w:val="20"/>
                <w:szCs w:val="20"/>
                <w:lang w:val="ka-GE"/>
              </w:rPr>
            </w:pPr>
          </w:p>
        </w:tc>
      </w:tr>
      <w:tr w:rsidR="001E40B8" w:rsidRPr="00563DC4" w14:paraId="579E0B9F" w14:textId="77777777" w:rsidTr="001E40B8">
        <w:trPr>
          <w:trHeight w:val="446"/>
        </w:trPr>
        <w:tc>
          <w:tcPr>
            <w:tcW w:w="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6FC0C6" w14:textId="77777777" w:rsidR="001E40B8" w:rsidRPr="00563DC4" w:rsidRDefault="001E40B8">
            <w:pPr>
              <w:spacing w:line="256" w:lineRule="auto"/>
              <w:rPr>
                <w:rFonts w:ascii="Sylfaen" w:hAnsi="Sylfaen"/>
                <w:b/>
                <w:sz w:val="20"/>
                <w:szCs w:val="20"/>
                <w:lang w:val="ka-GE"/>
              </w:rPr>
            </w:pPr>
            <w:r w:rsidRPr="00563DC4">
              <w:rPr>
                <w:rFonts w:ascii="Sylfaen" w:hAnsi="Sylfaen"/>
                <w:b/>
                <w:sz w:val="20"/>
                <w:szCs w:val="20"/>
                <w:lang w:val="ka-GE"/>
              </w:rPr>
              <w:t>13</w:t>
            </w:r>
          </w:p>
        </w:tc>
        <w:tc>
          <w:tcPr>
            <w:tcW w:w="9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43264C" w14:textId="77777777" w:rsidR="001E40B8" w:rsidRPr="00563DC4" w:rsidRDefault="001E40B8">
            <w:pPr>
              <w:tabs>
                <w:tab w:val="center" w:pos="3688"/>
              </w:tabs>
              <w:spacing w:line="256" w:lineRule="auto"/>
              <w:ind w:left="-15"/>
              <w:rPr>
                <w:rFonts w:ascii="Sylfaen" w:hAnsi="Sylfaen"/>
                <w:sz w:val="20"/>
                <w:szCs w:val="20"/>
                <w:lang w:val="ka-GE"/>
              </w:rPr>
            </w:pPr>
            <w:r w:rsidRPr="00563DC4">
              <w:rPr>
                <w:rFonts w:ascii="Sylfaen" w:hAnsi="Sylfaen"/>
                <w:sz w:val="20"/>
                <w:szCs w:val="20"/>
                <w:lang w:val="ka-GE"/>
              </w:rPr>
              <w:t>მოვალეა დაიცვას შრომის შინაგანაწესი,ეთიკის კოდექსი და სხვა.</w:t>
            </w:r>
          </w:p>
          <w:p w14:paraId="7E211E8D" w14:textId="77777777" w:rsidR="001E40B8" w:rsidRPr="00563DC4" w:rsidRDefault="001E40B8">
            <w:pPr>
              <w:spacing w:line="256" w:lineRule="auto"/>
              <w:jc w:val="both"/>
              <w:rPr>
                <w:rFonts w:ascii="Sylfaen" w:hAnsi="Sylfaen"/>
                <w:sz w:val="20"/>
                <w:szCs w:val="20"/>
                <w:lang w:val="ka-GE"/>
              </w:rPr>
            </w:pPr>
          </w:p>
        </w:tc>
      </w:tr>
    </w:tbl>
    <w:p w14:paraId="6530AB1A" w14:textId="77777777" w:rsidR="001E40B8" w:rsidRPr="00563DC4" w:rsidRDefault="001E40B8" w:rsidP="001E40B8">
      <w:pPr>
        <w:rPr>
          <w:rFonts w:ascii="Sylfaen" w:hAnsi="Sylfaen"/>
          <w:b/>
          <w:sz w:val="20"/>
          <w:szCs w:val="20"/>
        </w:rPr>
      </w:pPr>
    </w:p>
    <w:p w14:paraId="1720E435" w14:textId="77777777" w:rsidR="001E40B8" w:rsidRPr="00563DC4" w:rsidRDefault="001E40B8" w:rsidP="001E40B8">
      <w:pPr>
        <w:tabs>
          <w:tab w:val="left" w:pos="540"/>
          <w:tab w:val="left" w:pos="9810"/>
        </w:tabs>
        <w:rPr>
          <w:rFonts w:ascii="Sylfaen" w:hAnsi="Sylfaen" w:cs="Sylfaen"/>
          <w:b/>
          <w:i/>
          <w:sz w:val="20"/>
          <w:szCs w:val="20"/>
        </w:rPr>
      </w:pPr>
      <w:r w:rsidRPr="00563DC4">
        <w:rPr>
          <w:rFonts w:ascii="Sylfaen" w:hAnsi="Sylfaen"/>
          <w:b/>
          <w:sz w:val="20"/>
          <w:szCs w:val="20"/>
        </w:rPr>
        <w:t xml:space="preserve">სამუშაო რეჟიმი </w:t>
      </w:r>
      <w:r w:rsidRPr="00563DC4">
        <w:rPr>
          <w:rFonts w:ascii="Sylfaen" w:hAnsi="Sylfaen"/>
          <w:b/>
          <w:sz w:val="20"/>
          <w:szCs w:val="20"/>
          <w:lang w:val="ka-GE"/>
        </w:rPr>
        <w:t>: 5 დღიანი</w:t>
      </w:r>
      <w:r w:rsidRPr="00563DC4">
        <w:rPr>
          <w:rFonts w:ascii="Times New Roman" w:hAnsi="Times New Roman"/>
          <w:b/>
          <w:sz w:val="20"/>
          <w:szCs w:val="20"/>
        </w:rPr>
        <w:t xml:space="preserve">                                                 </w:t>
      </w:r>
    </w:p>
    <w:p w14:paraId="66B7B1FF" w14:textId="77777777" w:rsidR="00243BE0" w:rsidRPr="00563DC4" w:rsidRDefault="00243BE0">
      <w:pPr>
        <w:rPr>
          <w:sz w:val="20"/>
          <w:szCs w:val="20"/>
        </w:rPr>
      </w:pPr>
    </w:p>
    <w:sectPr w:rsidR="00243BE0" w:rsidRPr="00563DC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cadMtavr">
    <w:panose1 w:val="00000000000000000000"/>
    <w:charset w:val="00"/>
    <w:family w:val="auto"/>
    <w:pitch w:val="variable"/>
    <w:sig w:usb0="00000087" w:usb1="00000000" w:usb2="00000000" w:usb3="00000000" w:csb0="0000001B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141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6742"/>
    <w:rsid w:val="001E40B8"/>
    <w:rsid w:val="00243BE0"/>
    <w:rsid w:val="00346742"/>
    <w:rsid w:val="00514E37"/>
    <w:rsid w:val="00563DC4"/>
    <w:rsid w:val="00B45A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ka-G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7BEF05"/>
  <w15:chartTrackingRefBased/>
  <w15:docId w15:val="{DAD85219-4D4E-46BE-A594-199A8BECE9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ka-G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E40B8"/>
    <w:pPr>
      <w:spacing w:after="100" w:afterAutospacing="1" w:line="240" w:lineRule="auto"/>
    </w:pPr>
    <w:rPr>
      <w:rFonts w:ascii="Calibri" w:eastAsia="Calibri" w:hAnsi="Calibri" w:cs="Times New Roman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12813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276</Words>
  <Characters>1577</Characters>
  <Application>Microsoft Office Word</Application>
  <DocSecurity>0</DocSecurity>
  <Lines>13</Lines>
  <Paragraphs>3</Paragraphs>
  <ScaleCrop>false</ScaleCrop>
  <Company/>
  <LinksUpToDate>false</LinksUpToDate>
  <CharactersWithSpaces>1850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Marika Godabrelidze</dc:creator>
  <cp:keywords/>
  <dc:description/>
  <cp:lastModifiedBy>Marika Godabrelidze</cp:lastModifiedBy>
  <cp:revision>5</cp:revision>
  <dcterms:created xsi:type="dcterms:W3CDTF">2026-07-10T15:30:00Z</dcterms:created>
  <dcterms:modified xsi:type="dcterms:W3CDTF">2026-07-10T15:37:00Z</dcterms:modified>
</cp:coreProperties>
</file>